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1E6C" w:rsidRPr="00352C0A" w:rsidRDefault="00E91E6C" w:rsidP="00E91E6C">
      <w:pPr>
        <w:bidi w:val="0"/>
        <w:jc w:val="center"/>
        <w:rPr>
          <w:b/>
          <w:bCs/>
          <w:szCs w:val="28"/>
          <w:u w:val="single"/>
        </w:rPr>
      </w:pPr>
      <w:r w:rsidRPr="00352C0A">
        <w:rPr>
          <w:rFonts w:hint="cs"/>
          <w:b/>
          <w:bCs/>
          <w:szCs w:val="28"/>
          <w:u w:val="single"/>
          <w:rtl/>
        </w:rPr>
        <w:t xml:space="preserve">מכרז פומבי מס' 12/15 </w:t>
      </w:r>
      <w:r w:rsidRPr="00352C0A">
        <w:rPr>
          <w:b/>
          <w:bCs/>
          <w:szCs w:val="28"/>
          <w:u w:val="single"/>
          <w:rtl/>
        </w:rPr>
        <w:t>להפעלת קפיטריה בקמפוס השפלה</w:t>
      </w:r>
      <w:r w:rsidRPr="00352C0A">
        <w:rPr>
          <w:rFonts w:hint="cs"/>
          <w:b/>
          <w:bCs/>
          <w:szCs w:val="28"/>
          <w:u w:val="single"/>
          <w:rtl/>
        </w:rPr>
        <w:t xml:space="preserve"> </w:t>
      </w:r>
    </w:p>
    <w:p w:rsidR="00E91E6C" w:rsidRDefault="00E91E6C" w:rsidP="00E91E6C">
      <w:pPr>
        <w:jc w:val="both"/>
        <w:rPr>
          <w:rtl/>
        </w:rPr>
      </w:pPr>
    </w:p>
    <w:p w:rsidR="00E91E6C" w:rsidRDefault="00E91E6C" w:rsidP="003A66BF">
      <w:pPr>
        <w:tabs>
          <w:tab w:val="left" w:pos="2233"/>
        </w:tabs>
        <w:spacing w:before="120"/>
        <w:jc w:val="both"/>
        <w:rPr>
          <w:rtl/>
        </w:rPr>
      </w:pPr>
      <w:r w:rsidRPr="002936FC">
        <w:rPr>
          <w:rFonts w:hint="cs"/>
          <w:rtl/>
        </w:rPr>
        <w:t xml:space="preserve">קרן רמלה לחינוך תרבות ופיתוח </w:t>
      </w:r>
      <w:proofErr w:type="spellStart"/>
      <w:r w:rsidRPr="002936FC">
        <w:rPr>
          <w:rFonts w:hint="cs"/>
          <w:rtl/>
        </w:rPr>
        <w:t>ע"ר</w:t>
      </w:r>
      <w:proofErr w:type="spellEnd"/>
      <w:r w:rsidRPr="002936FC">
        <w:rPr>
          <w:rFonts w:hint="cs"/>
          <w:rtl/>
        </w:rPr>
        <w:t xml:space="preserve"> (להלן: "</w:t>
      </w:r>
      <w:r w:rsidRPr="003A66BF">
        <w:rPr>
          <w:rFonts w:hint="cs"/>
          <w:b/>
          <w:bCs/>
          <w:rtl/>
        </w:rPr>
        <w:t>הקרן</w:t>
      </w:r>
      <w:r w:rsidRPr="002936FC">
        <w:rPr>
          <w:rFonts w:hint="cs"/>
          <w:rtl/>
        </w:rPr>
        <w:t>"</w:t>
      </w:r>
      <w:r w:rsidR="00C23491">
        <w:rPr>
          <w:rFonts w:hint="cs"/>
          <w:rtl/>
        </w:rPr>
        <w:t>/"</w:t>
      </w:r>
      <w:r w:rsidR="00C23491" w:rsidRPr="003A66BF">
        <w:rPr>
          <w:rFonts w:hint="cs"/>
          <w:b/>
          <w:bCs/>
          <w:rtl/>
        </w:rPr>
        <w:t>המזמין</w:t>
      </w:r>
      <w:r w:rsidR="00C23491">
        <w:rPr>
          <w:rFonts w:hint="cs"/>
          <w:rtl/>
        </w:rPr>
        <w:t>"</w:t>
      </w:r>
      <w:r w:rsidRPr="002936FC">
        <w:rPr>
          <w:rFonts w:hint="cs"/>
          <w:rtl/>
        </w:rPr>
        <w:t>) מ</w:t>
      </w:r>
      <w:r>
        <w:rPr>
          <w:rFonts w:hint="cs"/>
          <w:rtl/>
        </w:rPr>
        <w:t>זמינה בזאת</w:t>
      </w:r>
      <w:r w:rsidRPr="002936FC">
        <w:rPr>
          <w:rFonts w:hint="cs"/>
          <w:rtl/>
        </w:rPr>
        <w:t xml:space="preserve"> הצעות לזיכיון להפעלת קפיטריה</w:t>
      </w:r>
      <w:r>
        <w:rPr>
          <w:rFonts w:hint="cs"/>
          <w:rtl/>
        </w:rPr>
        <w:t xml:space="preserve"> ב"קמפוס השפלה"</w:t>
      </w:r>
      <w:r w:rsidRPr="002936FC">
        <w:rPr>
          <w:rFonts w:hint="cs"/>
          <w:rtl/>
        </w:rPr>
        <w:t xml:space="preserve">, </w:t>
      </w:r>
      <w:proofErr w:type="spellStart"/>
      <w:r w:rsidRPr="002936FC">
        <w:rPr>
          <w:rFonts w:hint="cs"/>
          <w:rtl/>
        </w:rPr>
        <w:t>והכל</w:t>
      </w:r>
      <w:proofErr w:type="spellEnd"/>
      <w:r w:rsidRPr="002936FC">
        <w:rPr>
          <w:rFonts w:hint="cs"/>
          <w:rtl/>
        </w:rPr>
        <w:t xml:space="preserve"> בהתאם לאמור </w:t>
      </w:r>
      <w:r>
        <w:rPr>
          <w:rFonts w:hint="cs"/>
          <w:rtl/>
        </w:rPr>
        <w:t>וכמפורט במסמכי המכרז, לרבות במפרט הטכני ובהסכם.</w:t>
      </w:r>
    </w:p>
    <w:p w:rsidR="00C23491" w:rsidRDefault="00E91E6C" w:rsidP="00E91E6C">
      <w:pPr>
        <w:pStyle w:val="a9"/>
        <w:numPr>
          <w:ilvl w:val="2"/>
          <w:numId w:val="33"/>
        </w:numPr>
        <w:tabs>
          <w:tab w:val="left" w:pos="2233"/>
        </w:tabs>
        <w:spacing w:before="120"/>
        <w:jc w:val="both"/>
        <w:rPr>
          <w:rFonts w:hint="cs"/>
        </w:rPr>
      </w:pPr>
      <w:r>
        <w:rPr>
          <w:rFonts w:hint="cs"/>
          <w:rtl/>
        </w:rPr>
        <w:t xml:space="preserve">את מסמכי המכרז ניתן לרכוש </w:t>
      </w:r>
      <w:r w:rsidRPr="00C23491">
        <w:rPr>
          <w:rFonts w:hint="cs"/>
          <w:u w:val="single"/>
          <w:rtl/>
        </w:rPr>
        <w:t>לאחר תיאום טלפוני מראש</w:t>
      </w:r>
      <w:r>
        <w:rPr>
          <w:rFonts w:hint="cs"/>
          <w:rtl/>
        </w:rPr>
        <w:t xml:space="preserve"> בטלפון 08-9771901/12 (רוחמה/לימור) במשרדי הקרן ברחוב אברהם הלל 6, רמלה (להלן: "</w:t>
      </w:r>
      <w:r w:rsidRPr="00C23491">
        <w:rPr>
          <w:rFonts w:hint="cs"/>
          <w:b/>
          <w:bCs/>
          <w:rtl/>
        </w:rPr>
        <w:t>משרדי הקרן</w:t>
      </w:r>
      <w:r>
        <w:rPr>
          <w:rFonts w:hint="cs"/>
          <w:rtl/>
        </w:rPr>
        <w:t xml:space="preserve">") החל מיום  </w:t>
      </w:r>
      <w:r w:rsidRPr="00C23491">
        <w:rPr>
          <w:rFonts w:hint="cs"/>
          <w:b/>
          <w:bCs/>
          <w:rtl/>
        </w:rPr>
        <w:t xml:space="preserve">9/8/2015 </w:t>
      </w:r>
      <w:r>
        <w:rPr>
          <w:rFonts w:hint="cs"/>
          <w:rtl/>
        </w:rPr>
        <w:t xml:space="preserve">ועד ליום </w:t>
      </w:r>
      <w:r w:rsidRPr="00C23491">
        <w:rPr>
          <w:rFonts w:hint="cs"/>
          <w:b/>
          <w:bCs/>
          <w:rtl/>
        </w:rPr>
        <w:t xml:space="preserve">19/8/2015, </w:t>
      </w:r>
      <w:r>
        <w:rPr>
          <w:rFonts w:hint="cs"/>
          <w:rtl/>
        </w:rPr>
        <w:t xml:space="preserve">בימים א' - ה' בין השעות </w:t>
      </w:r>
      <w:r w:rsidRPr="00C23491">
        <w:rPr>
          <w:rFonts w:hint="cs"/>
          <w:b/>
          <w:bCs/>
          <w:rtl/>
        </w:rPr>
        <w:t>9:00-13:00</w:t>
      </w:r>
      <w:r>
        <w:rPr>
          <w:rFonts w:hint="cs"/>
          <w:rtl/>
        </w:rPr>
        <w:t xml:space="preserve"> בתמורה לסך של 500 ₪</w:t>
      </w:r>
      <w:r w:rsidRPr="00C23491">
        <w:rPr>
          <w:rFonts w:ascii="Arial" w:hAnsi="Arial" w:hint="cs"/>
          <w:rtl/>
        </w:rPr>
        <w:t xml:space="preserve"> </w:t>
      </w:r>
      <w:r>
        <w:rPr>
          <w:rFonts w:hint="cs"/>
          <w:rtl/>
        </w:rPr>
        <w:t xml:space="preserve">כולל מע"מ, אשר לא יוחזרו לרוכש בכל מקרה. </w:t>
      </w:r>
      <w:r w:rsidR="00C23491">
        <w:rPr>
          <w:rFonts w:hint="cs"/>
          <w:rtl/>
        </w:rPr>
        <w:t>ניתן לעיין במסמכי המכרז בחינם במשרדי הקרן בתיאום מראש בטלפון: 08-9771901, 08-9771912.</w:t>
      </w:r>
    </w:p>
    <w:p w:rsidR="003A66BF" w:rsidRDefault="003A66BF" w:rsidP="003A66BF">
      <w:pPr>
        <w:pStyle w:val="a9"/>
        <w:tabs>
          <w:tab w:val="left" w:pos="2233"/>
        </w:tabs>
        <w:spacing w:before="120"/>
        <w:ind w:left="1080"/>
        <w:jc w:val="both"/>
        <w:rPr>
          <w:rFonts w:hint="cs"/>
        </w:rPr>
      </w:pPr>
    </w:p>
    <w:p w:rsidR="00C23491" w:rsidRDefault="00C23491" w:rsidP="003A66BF">
      <w:pPr>
        <w:pStyle w:val="a9"/>
        <w:numPr>
          <w:ilvl w:val="2"/>
          <w:numId w:val="33"/>
        </w:numPr>
        <w:tabs>
          <w:tab w:val="left" w:pos="2233"/>
        </w:tabs>
        <w:spacing w:before="120"/>
        <w:jc w:val="both"/>
        <w:rPr>
          <w:rFonts w:hint="cs"/>
        </w:rPr>
      </w:pPr>
      <w:r>
        <w:rPr>
          <w:rFonts w:hint="cs"/>
          <w:rtl/>
        </w:rPr>
        <w:t>על כל מציע חלה חובה לצרף להצעתו ערבות בנקאית בלתי מותנית לטובת המזמין 5,000 ₪ (חמשת אלפים שקלים חדשים). הערבות תעמוד בתוקפה עד ליום 20.11.2015</w:t>
      </w:r>
      <w:r w:rsidR="003A66BF">
        <w:rPr>
          <w:rFonts w:hint="cs"/>
          <w:rtl/>
        </w:rPr>
        <w:t xml:space="preserve"> (ר' בהמשך דוגמת נוסח ערבות השתתפות)</w:t>
      </w:r>
      <w:r>
        <w:rPr>
          <w:rFonts w:hint="cs"/>
          <w:rtl/>
        </w:rPr>
        <w:t>. במעמד חתימת ההסכם ימסור הזוכה למזמין ערבות ביצוע, כמפורט בהסכם הנספח למסמכי המכרז.</w:t>
      </w:r>
    </w:p>
    <w:p w:rsidR="003A66BF" w:rsidRDefault="003A66BF" w:rsidP="003A66BF">
      <w:pPr>
        <w:pStyle w:val="a9"/>
        <w:tabs>
          <w:tab w:val="left" w:pos="2233"/>
        </w:tabs>
        <w:spacing w:before="240"/>
        <w:ind w:left="1080"/>
        <w:jc w:val="both"/>
        <w:rPr>
          <w:rFonts w:hint="cs"/>
        </w:rPr>
      </w:pPr>
    </w:p>
    <w:p w:rsidR="00001E0D" w:rsidRDefault="00001E0D" w:rsidP="00001E0D">
      <w:pPr>
        <w:pStyle w:val="a9"/>
        <w:numPr>
          <w:ilvl w:val="2"/>
          <w:numId w:val="33"/>
        </w:numPr>
        <w:tabs>
          <w:tab w:val="left" w:pos="2233"/>
        </w:tabs>
        <w:spacing w:before="240"/>
        <w:jc w:val="both"/>
      </w:pPr>
      <w:r>
        <w:rPr>
          <w:rFonts w:hint="cs"/>
          <w:rtl/>
        </w:rPr>
        <w:t xml:space="preserve">סיור מציעים יתקיים ביום ה- </w:t>
      </w:r>
      <w:r w:rsidRPr="00E7329C">
        <w:rPr>
          <w:rFonts w:hint="cs"/>
          <w:b/>
          <w:bCs/>
          <w:rtl/>
        </w:rPr>
        <w:t>1</w:t>
      </w:r>
      <w:r>
        <w:rPr>
          <w:rFonts w:hint="cs"/>
          <w:b/>
          <w:bCs/>
          <w:rtl/>
        </w:rPr>
        <w:t>8</w:t>
      </w:r>
      <w:r w:rsidRPr="00E7329C">
        <w:rPr>
          <w:rFonts w:hint="cs"/>
          <w:b/>
          <w:bCs/>
          <w:rtl/>
        </w:rPr>
        <w:t>/08/2015</w:t>
      </w:r>
      <w:r>
        <w:rPr>
          <w:rFonts w:hint="cs"/>
          <w:rtl/>
        </w:rPr>
        <w:t xml:space="preserve"> בשעה 11:00. </w:t>
      </w:r>
      <w:r w:rsidRPr="00E7329C">
        <w:rPr>
          <w:rFonts w:hint="cs"/>
          <w:b/>
          <w:bCs/>
          <w:u w:val="single"/>
          <w:rtl/>
        </w:rPr>
        <w:t>השתתפות בסיור הנה חובה ותנאי להגשת הצעה</w:t>
      </w:r>
      <w:r>
        <w:rPr>
          <w:rFonts w:hint="cs"/>
          <w:rtl/>
        </w:rPr>
        <w:t xml:space="preserve">. הסיור יתקיים בקמפוס השפלה, </w:t>
      </w:r>
      <w:proofErr w:type="spellStart"/>
      <w:r>
        <w:rPr>
          <w:rFonts w:hint="cs"/>
          <w:rtl/>
        </w:rPr>
        <w:t>רח</w:t>
      </w:r>
      <w:proofErr w:type="spellEnd"/>
      <w:r>
        <w:rPr>
          <w:rFonts w:hint="cs"/>
          <w:rtl/>
        </w:rPr>
        <w:t>' הזית 4 רמלה.</w:t>
      </w:r>
    </w:p>
    <w:p w:rsidR="003A66BF" w:rsidRDefault="003A66BF" w:rsidP="003A66BF">
      <w:pPr>
        <w:pStyle w:val="a9"/>
        <w:tabs>
          <w:tab w:val="left" w:pos="2233"/>
        </w:tabs>
        <w:spacing w:before="120"/>
        <w:ind w:left="1080"/>
        <w:jc w:val="both"/>
        <w:rPr>
          <w:rFonts w:hint="cs"/>
        </w:rPr>
      </w:pPr>
    </w:p>
    <w:p w:rsidR="00C23491" w:rsidRDefault="00C23491" w:rsidP="00E91E6C">
      <w:pPr>
        <w:pStyle w:val="a9"/>
        <w:numPr>
          <w:ilvl w:val="2"/>
          <w:numId w:val="33"/>
        </w:numPr>
        <w:tabs>
          <w:tab w:val="left" w:pos="2233"/>
        </w:tabs>
        <w:spacing w:before="120"/>
        <w:jc w:val="both"/>
        <w:rPr>
          <w:rFonts w:hint="cs"/>
        </w:rPr>
      </w:pPr>
      <w:r>
        <w:rPr>
          <w:rFonts w:hint="cs"/>
          <w:rtl/>
        </w:rPr>
        <w:t xml:space="preserve">רשאים להשתתף במכרז </w:t>
      </w:r>
      <w:r w:rsidRPr="00135FF3">
        <w:rPr>
          <w:rFonts w:hint="cs"/>
          <w:u w:val="single"/>
          <w:rtl/>
        </w:rPr>
        <w:t>אך ורק</w:t>
      </w:r>
      <w:r>
        <w:rPr>
          <w:rFonts w:hint="cs"/>
          <w:rtl/>
        </w:rPr>
        <w:t xml:space="preserve"> מציעים, העונים על</w:t>
      </w:r>
      <w:r w:rsidRPr="00135FF3">
        <w:rPr>
          <w:rFonts w:hint="cs"/>
          <w:u w:val="single"/>
          <w:rtl/>
        </w:rPr>
        <w:t xml:space="preserve"> כל</w:t>
      </w:r>
      <w:r>
        <w:rPr>
          <w:rFonts w:hint="cs"/>
          <w:rtl/>
        </w:rPr>
        <w:t xml:space="preserve"> הדרישות כמפורט להלן</w:t>
      </w:r>
      <w:r w:rsidR="00135FF3">
        <w:rPr>
          <w:rFonts w:hint="cs"/>
          <w:rtl/>
        </w:rPr>
        <w:t xml:space="preserve"> במצטבר</w:t>
      </w:r>
      <w:r>
        <w:rPr>
          <w:rFonts w:hint="cs"/>
          <w:rtl/>
        </w:rPr>
        <w:t>:</w:t>
      </w:r>
    </w:p>
    <w:p w:rsidR="00135FF3" w:rsidRDefault="00135FF3" w:rsidP="00135FF3">
      <w:pPr>
        <w:pStyle w:val="a9"/>
        <w:tabs>
          <w:tab w:val="left" w:pos="2233"/>
        </w:tabs>
        <w:spacing w:before="120"/>
        <w:ind w:left="1080"/>
        <w:jc w:val="both"/>
        <w:rPr>
          <w:rFonts w:hint="cs"/>
        </w:rPr>
      </w:pPr>
    </w:p>
    <w:p w:rsidR="00135FF3" w:rsidRPr="003A66BF" w:rsidRDefault="00135FF3" w:rsidP="003A66BF">
      <w:pPr>
        <w:pStyle w:val="a9"/>
        <w:numPr>
          <w:ilvl w:val="0"/>
          <w:numId w:val="38"/>
        </w:numPr>
        <w:tabs>
          <w:tab w:val="left" w:pos="2233"/>
        </w:tabs>
        <w:spacing w:before="120"/>
        <w:jc w:val="both"/>
        <w:rPr>
          <w:rFonts w:asciiTheme="majorBidi" w:hAnsiTheme="majorBidi" w:hint="cs"/>
        </w:rPr>
      </w:pPr>
      <w:r w:rsidRPr="003A66BF">
        <w:rPr>
          <w:rFonts w:asciiTheme="majorBidi" w:hAnsiTheme="majorBidi" w:hint="cs"/>
          <w:rtl/>
        </w:rPr>
        <w:t xml:space="preserve">בעל ניסיון מוכח של לפחות שלוש (3) שנים, במהלך חמש (5) השנים האחרונות (2009,2010,2011,2012,2013) במתן שרותי הפעלת קפיטריה, דוגמת הנדרש למזמינה עפ"י מכרז זה. </w:t>
      </w:r>
      <w:r w:rsidRPr="003A66BF">
        <w:rPr>
          <w:rFonts w:asciiTheme="majorBidi" w:hAnsiTheme="majorBidi" w:hint="cs"/>
          <w:b/>
          <w:bCs/>
          <w:rtl/>
        </w:rPr>
        <w:t>הניסיון צריך שיהיה של המציע עצמו.</w:t>
      </w:r>
    </w:p>
    <w:p w:rsidR="00135FF3" w:rsidRPr="003A66BF" w:rsidRDefault="00135FF3" w:rsidP="003A66BF">
      <w:pPr>
        <w:pStyle w:val="a9"/>
        <w:widowControl w:val="0"/>
        <w:numPr>
          <w:ilvl w:val="0"/>
          <w:numId w:val="38"/>
        </w:numPr>
        <w:tabs>
          <w:tab w:val="left" w:pos="2233"/>
        </w:tabs>
        <w:spacing w:before="120"/>
        <w:jc w:val="both"/>
        <w:rPr>
          <w:rFonts w:asciiTheme="majorBidi" w:hAnsiTheme="majorBidi" w:hint="cs"/>
          <w:rtl/>
        </w:rPr>
      </w:pPr>
      <w:r w:rsidRPr="003A66BF">
        <w:rPr>
          <w:rFonts w:asciiTheme="majorBidi" w:hAnsiTheme="majorBidi" w:hint="cs"/>
          <w:b/>
          <w:bCs/>
          <w:rtl/>
        </w:rPr>
        <w:t xml:space="preserve">על המציע </w:t>
      </w:r>
      <w:r w:rsidRPr="003A66BF">
        <w:rPr>
          <w:rFonts w:asciiTheme="majorBidi" w:hAnsiTheme="majorBidi" w:hint="cs"/>
          <w:rtl/>
        </w:rPr>
        <w:t>לצרף להצעתו: פרופיל עסק; תכנית / תרשים או תמונה בה יוצגו מאפייניה החיצוניים של הקפיטריה ועיצובה; רשימה מפורטת של הציוד בו ישתמש להפעלת הקפיטריה במידה ויזכה; כל נתון אחר  אשר יכול להוות פרמטר להערכת איכות הצעתו ע"י המזמינה.</w:t>
      </w:r>
    </w:p>
    <w:p w:rsidR="00135FF3" w:rsidRPr="003A66BF" w:rsidRDefault="00135FF3" w:rsidP="003A66BF">
      <w:pPr>
        <w:pStyle w:val="a9"/>
        <w:widowControl w:val="0"/>
        <w:numPr>
          <w:ilvl w:val="0"/>
          <w:numId w:val="38"/>
        </w:numPr>
        <w:tabs>
          <w:tab w:val="left" w:pos="2233"/>
        </w:tabs>
        <w:spacing w:before="120"/>
        <w:jc w:val="both"/>
        <w:rPr>
          <w:rFonts w:asciiTheme="majorBidi" w:hAnsiTheme="majorBidi" w:hint="cs"/>
          <w:rtl/>
        </w:rPr>
      </w:pPr>
      <w:r w:rsidRPr="003A66BF">
        <w:rPr>
          <w:rFonts w:asciiTheme="majorBidi" w:hAnsiTheme="majorBidi" w:hint="cs"/>
          <w:rtl/>
        </w:rPr>
        <w:t xml:space="preserve">המציע הוא עוסק מורשה (יש לצרף עותק להצעה). </w:t>
      </w:r>
    </w:p>
    <w:p w:rsidR="00135FF3" w:rsidRPr="003A66BF" w:rsidRDefault="00135FF3" w:rsidP="003A66BF">
      <w:pPr>
        <w:pStyle w:val="a9"/>
        <w:widowControl w:val="0"/>
        <w:numPr>
          <w:ilvl w:val="0"/>
          <w:numId w:val="38"/>
        </w:numPr>
        <w:tabs>
          <w:tab w:val="left" w:pos="2233"/>
        </w:tabs>
        <w:spacing w:before="120"/>
        <w:jc w:val="both"/>
        <w:rPr>
          <w:rFonts w:asciiTheme="majorBidi" w:hAnsiTheme="majorBidi" w:hint="cs"/>
          <w:rtl/>
        </w:rPr>
      </w:pPr>
      <w:r w:rsidRPr="003A66BF">
        <w:rPr>
          <w:rFonts w:asciiTheme="majorBidi" w:hAnsiTheme="majorBidi" w:hint="cs"/>
          <w:rtl/>
        </w:rPr>
        <w:t xml:space="preserve">ברשות המציע אישור בדבר ניהול פנקסי חשבונות ורשומות על פי חוק עסקאות גופים ציבוריים (אכיפת ניהול חשבונות), </w:t>
      </w:r>
      <w:proofErr w:type="spellStart"/>
      <w:r w:rsidRPr="003A66BF">
        <w:rPr>
          <w:rFonts w:asciiTheme="majorBidi" w:hAnsiTheme="majorBidi" w:hint="cs"/>
          <w:rtl/>
        </w:rPr>
        <w:t>התשל"ו</w:t>
      </w:r>
      <w:proofErr w:type="spellEnd"/>
      <w:r w:rsidRPr="003A66BF">
        <w:rPr>
          <w:rFonts w:asciiTheme="majorBidi" w:hAnsiTheme="majorBidi" w:hint="cs"/>
          <w:rtl/>
        </w:rPr>
        <w:t xml:space="preserve">-1976, תקף לשנה הנוכחית, מטעם פקיד השומה וממונה אזורי מע"מ (יש לצרף עותק להצעה). </w:t>
      </w:r>
    </w:p>
    <w:p w:rsidR="00135FF3" w:rsidRPr="003A66BF" w:rsidRDefault="00135FF3" w:rsidP="003A66BF">
      <w:pPr>
        <w:pStyle w:val="a9"/>
        <w:widowControl w:val="0"/>
        <w:numPr>
          <w:ilvl w:val="0"/>
          <w:numId w:val="38"/>
        </w:numPr>
        <w:tabs>
          <w:tab w:val="left" w:pos="2233"/>
        </w:tabs>
        <w:spacing w:before="120"/>
        <w:jc w:val="both"/>
        <w:rPr>
          <w:rFonts w:asciiTheme="majorBidi" w:hAnsiTheme="majorBidi" w:hint="cs"/>
          <w:rtl/>
        </w:rPr>
      </w:pPr>
      <w:r w:rsidRPr="003A66BF">
        <w:rPr>
          <w:rFonts w:asciiTheme="majorBidi" w:hAnsiTheme="majorBidi" w:hint="cs"/>
          <w:rtl/>
        </w:rPr>
        <w:t>ברשות המציע אישור על ניכוי מס הכנסה במקור תקף לשנה הנוכחית (יש לצרף עותק להצעה).</w:t>
      </w:r>
    </w:p>
    <w:p w:rsidR="00135FF3" w:rsidRPr="003A66BF" w:rsidRDefault="00135FF3" w:rsidP="003A66BF">
      <w:pPr>
        <w:pStyle w:val="a9"/>
        <w:widowControl w:val="0"/>
        <w:numPr>
          <w:ilvl w:val="0"/>
          <w:numId w:val="38"/>
        </w:numPr>
        <w:tabs>
          <w:tab w:val="left" w:pos="2233"/>
        </w:tabs>
        <w:spacing w:before="120"/>
        <w:jc w:val="both"/>
        <w:rPr>
          <w:rFonts w:asciiTheme="majorBidi" w:hAnsiTheme="majorBidi" w:hint="cs"/>
          <w:u w:val="single"/>
          <w:rtl/>
        </w:rPr>
      </w:pPr>
      <w:r w:rsidRPr="003A66BF">
        <w:rPr>
          <w:rFonts w:asciiTheme="majorBidi" w:hAnsiTheme="majorBidi" w:hint="cs"/>
          <w:rtl/>
        </w:rPr>
        <w:t xml:space="preserve">ככל שמדובר בעסק טעון רישוי על פי תקנות רישוי עסקים (עסקים טעוני רישוי), </w:t>
      </w:r>
      <w:proofErr w:type="spellStart"/>
      <w:r w:rsidRPr="003A66BF">
        <w:rPr>
          <w:rFonts w:asciiTheme="majorBidi" w:hAnsiTheme="majorBidi" w:hint="cs"/>
          <w:rtl/>
        </w:rPr>
        <w:t>התשנ"ה</w:t>
      </w:r>
      <w:proofErr w:type="spellEnd"/>
      <w:r w:rsidRPr="003A66BF">
        <w:rPr>
          <w:rFonts w:asciiTheme="majorBidi" w:hAnsiTheme="majorBidi" w:hint="cs"/>
          <w:rtl/>
        </w:rPr>
        <w:t xml:space="preserve"> – 1995, יצרף המציע להצעתו העתק מצולם של רישיון עסק בתוקף נכון למועד הגשת ההצעה. </w:t>
      </w:r>
    </w:p>
    <w:p w:rsidR="00135FF3" w:rsidRPr="003A66BF" w:rsidRDefault="00135FF3" w:rsidP="003A66BF">
      <w:pPr>
        <w:pStyle w:val="a9"/>
        <w:widowControl w:val="0"/>
        <w:numPr>
          <w:ilvl w:val="0"/>
          <w:numId w:val="38"/>
        </w:numPr>
        <w:tabs>
          <w:tab w:val="left" w:pos="2233"/>
        </w:tabs>
        <w:spacing w:before="120"/>
        <w:jc w:val="both"/>
        <w:rPr>
          <w:rFonts w:asciiTheme="majorBidi" w:hAnsiTheme="majorBidi" w:hint="cs"/>
          <w:rtl/>
        </w:rPr>
      </w:pPr>
      <w:r w:rsidRPr="003A66BF">
        <w:rPr>
          <w:rFonts w:asciiTheme="majorBidi" w:hAnsiTheme="majorBidi" w:hint="cs"/>
          <w:u w:val="single"/>
          <w:rtl/>
        </w:rPr>
        <w:t xml:space="preserve">אם המציע הינו תאגיד, יצרף להצעתו </w:t>
      </w:r>
      <w:r w:rsidRPr="003A66BF">
        <w:rPr>
          <w:rFonts w:asciiTheme="majorBidi" w:hAnsiTheme="majorBidi" w:hint="cs"/>
          <w:b/>
          <w:bCs/>
          <w:u w:val="single"/>
          <w:rtl/>
        </w:rPr>
        <w:t xml:space="preserve">גם </w:t>
      </w:r>
      <w:r w:rsidRPr="003A66BF">
        <w:rPr>
          <w:rFonts w:asciiTheme="majorBidi" w:hAnsiTheme="majorBidi" w:hint="cs"/>
          <w:u w:val="single"/>
          <w:rtl/>
        </w:rPr>
        <w:t>את המסמכים הבאים</w:t>
      </w:r>
      <w:r w:rsidRPr="003A66BF">
        <w:rPr>
          <w:rFonts w:asciiTheme="majorBidi" w:hAnsiTheme="majorBidi" w:hint="cs"/>
          <w:rtl/>
        </w:rPr>
        <w:t xml:space="preserve">: תעודת רישום בתוקף ממרשם המתנהל על פי דין לתאגידים מסוגו; תדפיס רשם חברות על מנהלי התאגיד ובעלי המניות, בתוקף לשנה הנוכחית; אישור בדבר מורשי חתימה מאושר ע"י רו"ח או עו"ד בתוקף לשנה הנוכחית. </w:t>
      </w:r>
    </w:p>
    <w:p w:rsidR="00135FF3" w:rsidRPr="003A66BF" w:rsidRDefault="00135FF3" w:rsidP="003A66BF">
      <w:pPr>
        <w:pStyle w:val="a9"/>
        <w:widowControl w:val="0"/>
        <w:numPr>
          <w:ilvl w:val="0"/>
          <w:numId w:val="38"/>
        </w:numPr>
        <w:tabs>
          <w:tab w:val="left" w:pos="2233"/>
        </w:tabs>
        <w:spacing w:before="120"/>
        <w:jc w:val="both"/>
        <w:rPr>
          <w:rFonts w:asciiTheme="majorBidi" w:hAnsiTheme="majorBidi" w:hint="cs"/>
          <w:rtl/>
        </w:rPr>
      </w:pPr>
      <w:r w:rsidRPr="003A66BF">
        <w:rPr>
          <w:rFonts w:asciiTheme="majorBidi" w:hAnsiTheme="majorBidi" w:hint="cs"/>
          <w:rtl/>
        </w:rPr>
        <w:t xml:space="preserve">המציע מילא תצהיר לעניין חוק עסקאות גופים ציבוריים, וחתם עליו כנדרש. </w:t>
      </w:r>
    </w:p>
    <w:p w:rsidR="00001E0D" w:rsidRPr="003A66BF" w:rsidRDefault="00135FF3" w:rsidP="003A66BF">
      <w:pPr>
        <w:pStyle w:val="a9"/>
        <w:widowControl w:val="0"/>
        <w:numPr>
          <w:ilvl w:val="0"/>
          <w:numId w:val="38"/>
        </w:numPr>
        <w:tabs>
          <w:tab w:val="left" w:pos="2233"/>
        </w:tabs>
        <w:spacing w:before="120"/>
        <w:jc w:val="both"/>
        <w:rPr>
          <w:rFonts w:asciiTheme="majorBidi" w:hAnsiTheme="majorBidi" w:hint="cs"/>
          <w:b/>
          <w:bCs/>
          <w:u w:val="single"/>
          <w:rtl/>
        </w:rPr>
      </w:pPr>
      <w:r w:rsidRPr="003A66BF">
        <w:rPr>
          <w:rFonts w:asciiTheme="majorBidi" w:hAnsiTheme="majorBidi" w:hint="cs"/>
          <w:rtl/>
        </w:rPr>
        <w:t xml:space="preserve">המציע מילא תצהיר לעניין החוק למניעת העסקת עברייני מין במוסדות מסוימים, </w:t>
      </w:r>
      <w:proofErr w:type="spellStart"/>
      <w:r w:rsidRPr="003A66BF">
        <w:rPr>
          <w:rFonts w:asciiTheme="majorBidi" w:hAnsiTheme="majorBidi" w:hint="cs"/>
          <w:rtl/>
        </w:rPr>
        <w:t>התשס"א</w:t>
      </w:r>
      <w:proofErr w:type="spellEnd"/>
      <w:r w:rsidRPr="003A66BF">
        <w:rPr>
          <w:rFonts w:asciiTheme="majorBidi" w:hAnsiTheme="majorBidi" w:hint="cs"/>
          <w:rtl/>
        </w:rPr>
        <w:t>-2011</w:t>
      </w:r>
      <w:r w:rsidR="00001E0D" w:rsidRPr="003A66BF">
        <w:rPr>
          <w:rFonts w:asciiTheme="majorBidi" w:hAnsiTheme="majorBidi" w:hint="cs"/>
          <w:rtl/>
        </w:rPr>
        <w:t>,</w:t>
      </w:r>
      <w:r w:rsidRPr="003A66BF">
        <w:rPr>
          <w:rFonts w:asciiTheme="majorBidi" w:hAnsiTheme="majorBidi" w:hint="cs"/>
          <w:rtl/>
        </w:rPr>
        <w:t xml:space="preserve"> וחתם עליו כנדרש.</w:t>
      </w:r>
      <w:r w:rsidR="00001E0D" w:rsidRPr="003A66BF">
        <w:rPr>
          <w:rFonts w:asciiTheme="majorBidi" w:hAnsiTheme="majorBidi" w:hint="cs"/>
          <w:rtl/>
        </w:rPr>
        <w:t xml:space="preserve"> </w:t>
      </w:r>
    </w:p>
    <w:p w:rsidR="00135FF3" w:rsidRPr="003A66BF" w:rsidRDefault="00135FF3" w:rsidP="003A66BF">
      <w:pPr>
        <w:pStyle w:val="a9"/>
        <w:widowControl w:val="0"/>
        <w:numPr>
          <w:ilvl w:val="0"/>
          <w:numId w:val="38"/>
        </w:numPr>
        <w:tabs>
          <w:tab w:val="left" w:pos="2233"/>
        </w:tabs>
        <w:spacing w:before="120"/>
        <w:jc w:val="both"/>
        <w:rPr>
          <w:rFonts w:asciiTheme="majorBidi" w:hAnsiTheme="majorBidi"/>
          <w:rtl/>
        </w:rPr>
      </w:pPr>
      <w:r w:rsidRPr="003A66BF">
        <w:rPr>
          <w:rFonts w:asciiTheme="majorBidi" w:hAnsiTheme="majorBidi" w:hint="cs"/>
          <w:b/>
          <w:bCs/>
          <w:u w:val="single"/>
          <w:rtl/>
        </w:rPr>
        <w:t>העדר רישום פלילי:</w:t>
      </w:r>
      <w:r w:rsidRPr="003A66BF">
        <w:rPr>
          <w:rFonts w:asciiTheme="majorBidi" w:hAnsiTheme="majorBidi" w:hint="cs"/>
          <w:rtl/>
        </w:rPr>
        <w:t xml:space="preserve"> המציע במכרז (במידה שהינו תאגיד – התאגיד ו/או המנהל של התאגיד ו/או בעל מניות עיקרי בתאגיד, כהגדרתו בסעיף קטן 3.10.2 להלן) לא הורשע בעבירות שהן עוון ו/או פשע ו/או עבירות שיש עמן קלון ו/או עבירות רכוש ו/או בעבירות מוסר; לא תלוי ועומד נגדו כתב אישום על עבירה מהעבירות המנויות לעיל; וכן לא ידוע לו שמתנהלת נגדו חקירה משטרתית בעניינים אלה. להוכחת עמידתו בתנאי זה יצרף המציע להצעתו:</w:t>
      </w:r>
    </w:p>
    <w:p w:rsidR="00135FF3" w:rsidRDefault="00135FF3" w:rsidP="003A66BF">
      <w:pPr>
        <w:pStyle w:val="a"/>
        <w:widowControl w:val="0"/>
        <w:numPr>
          <w:ilvl w:val="0"/>
          <w:numId w:val="38"/>
        </w:numPr>
        <w:spacing w:before="0"/>
        <w:contextualSpacing/>
        <w:rPr>
          <w:rFonts w:asciiTheme="majorBidi" w:hAnsiTheme="majorBidi"/>
          <w:b/>
          <w:bCs/>
          <w:sz w:val="24"/>
          <w:u w:val="single"/>
        </w:rPr>
      </w:pPr>
      <w:r>
        <w:rPr>
          <w:rFonts w:asciiTheme="majorBidi" w:hAnsiTheme="majorBidi" w:hint="cs"/>
          <w:sz w:val="24"/>
          <w:rtl/>
        </w:rPr>
        <w:t xml:space="preserve">אם הוא </w:t>
      </w:r>
      <w:r>
        <w:rPr>
          <w:rFonts w:asciiTheme="majorBidi" w:hAnsiTheme="majorBidi" w:hint="cs"/>
          <w:b/>
          <w:bCs/>
          <w:sz w:val="24"/>
          <w:rtl/>
        </w:rPr>
        <w:t>יחיד</w:t>
      </w:r>
      <w:r>
        <w:rPr>
          <w:rFonts w:asciiTheme="majorBidi" w:hAnsiTheme="majorBidi" w:hint="cs"/>
          <w:sz w:val="24"/>
          <w:rtl/>
        </w:rPr>
        <w:t xml:space="preserve">, ייפוי </w:t>
      </w:r>
      <w:proofErr w:type="spellStart"/>
      <w:r>
        <w:rPr>
          <w:rFonts w:asciiTheme="majorBidi" w:hAnsiTheme="majorBidi" w:hint="cs"/>
          <w:sz w:val="24"/>
          <w:rtl/>
        </w:rPr>
        <w:t>כח</w:t>
      </w:r>
      <w:proofErr w:type="spellEnd"/>
      <w:r>
        <w:rPr>
          <w:rFonts w:asciiTheme="majorBidi" w:hAnsiTheme="majorBidi" w:hint="cs"/>
          <w:sz w:val="24"/>
          <w:rtl/>
        </w:rPr>
        <w:t xml:space="preserve"> והרשאה לקבלת מידע במרשם הפלילי ע"ג </w:t>
      </w:r>
      <w:r>
        <w:rPr>
          <w:rFonts w:asciiTheme="majorBidi" w:hAnsiTheme="majorBidi" w:hint="cs"/>
          <w:b/>
          <w:bCs/>
          <w:sz w:val="24"/>
          <w:u w:val="single"/>
          <w:rtl/>
        </w:rPr>
        <w:t xml:space="preserve">נספח ד/5. </w:t>
      </w:r>
    </w:p>
    <w:p w:rsidR="00135FF3" w:rsidRDefault="00135FF3" w:rsidP="003A66BF">
      <w:pPr>
        <w:pStyle w:val="a"/>
        <w:widowControl w:val="0"/>
        <w:numPr>
          <w:ilvl w:val="0"/>
          <w:numId w:val="38"/>
        </w:numPr>
        <w:spacing w:before="0"/>
        <w:contextualSpacing/>
        <w:rPr>
          <w:rFonts w:asciiTheme="majorBidi" w:hAnsiTheme="majorBidi"/>
          <w:sz w:val="24"/>
        </w:rPr>
      </w:pPr>
      <w:r>
        <w:rPr>
          <w:rFonts w:asciiTheme="majorBidi" w:hAnsiTheme="majorBidi" w:hint="cs"/>
          <w:sz w:val="24"/>
          <w:rtl/>
        </w:rPr>
        <w:t xml:space="preserve">אם הוא </w:t>
      </w:r>
      <w:r>
        <w:rPr>
          <w:rFonts w:asciiTheme="majorBidi" w:hAnsiTheme="majorBidi" w:hint="cs"/>
          <w:b/>
          <w:bCs/>
          <w:sz w:val="24"/>
          <w:rtl/>
        </w:rPr>
        <w:t>תאגיד</w:t>
      </w:r>
      <w:r>
        <w:rPr>
          <w:rFonts w:asciiTheme="majorBidi" w:hAnsiTheme="majorBidi" w:hint="cs"/>
          <w:sz w:val="24"/>
          <w:rtl/>
        </w:rPr>
        <w:t xml:space="preserve">, יצרף להצעתו הצהרות בדבר העדר רישום פלילי ע"ג </w:t>
      </w:r>
      <w:r>
        <w:rPr>
          <w:rFonts w:asciiTheme="majorBidi" w:hAnsiTheme="majorBidi" w:hint="cs"/>
          <w:b/>
          <w:bCs/>
          <w:sz w:val="24"/>
          <w:u w:val="single"/>
          <w:rtl/>
        </w:rPr>
        <w:t>נספח ד/6,</w:t>
      </w:r>
      <w:r>
        <w:rPr>
          <w:rFonts w:asciiTheme="majorBidi" w:hAnsiTheme="majorBidi" w:hint="cs"/>
          <w:sz w:val="24"/>
          <w:rtl/>
        </w:rPr>
        <w:t xml:space="preserve"> חתומות ע"י כל אחד מהמנהלים וכל אחד מבעלי המניות העיקריים. ("בעל מניות עיקרי" לצורך מכרז זה המחזיק מעל 10% מהון המניות הנפרע של התאגיד). </w:t>
      </w:r>
    </w:p>
    <w:p w:rsidR="00001E0D" w:rsidRDefault="00135FF3" w:rsidP="003A66BF">
      <w:pPr>
        <w:pStyle w:val="a"/>
        <w:numPr>
          <w:ilvl w:val="0"/>
          <w:numId w:val="38"/>
        </w:numPr>
        <w:spacing w:before="120"/>
        <w:contextualSpacing/>
        <w:rPr>
          <w:rFonts w:asciiTheme="majorBidi" w:hAnsiTheme="majorBidi" w:hint="cs"/>
          <w:b/>
          <w:bCs/>
          <w:u w:val="single"/>
          <w:rtl/>
        </w:rPr>
      </w:pPr>
      <w:r>
        <w:rPr>
          <w:rFonts w:asciiTheme="majorBidi" w:hAnsiTheme="majorBidi" w:hint="cs"/>
          <w:sz w:val="24"/>
          <w:rtl/>
        </w:rPr>
        <w:t xml:space="preserve">אם המציע במכרז אינו עומד בתנאים האמורים לעיל, יפרט את פרטי ההרשעות ו/או כתבי האישום נגדו ו/או נגד האנשים המנויים בסעיף זה לעיל ו/או החקירות המתנהלות נגדם. </w:t>
      </w:r>
      <w:r>
        <w:rPr>
          <w:rFonts w:asciiTheme="majorBidi" w:hAnsiTheme="majorBidi" w:hint="cs"/>
          <w:b/>
          <w:bCs/>
          <w:rtl/>
        </w:rPr>
        <w:t>המזמינה רשאית להביא בעניין שיקוליה את המידע שיובא לידיעתה מהמרשם הפלילי, וכי במסגרת סמכותה זו רשאית המזמינה לפסול הצעה של מציע במכרז עפ"י המידע כאמור. הוראה זו תחול, גם על תאגיד ו/או על מנהליו של תאגיד ו/או בעלי השליטה בו.</w:t>
      </w:r>
      <w:r w:rsidR="00001E0D">
        <w:rPr>
          <w:rFonts w:asciiTheme="majorBidi" w:hAnsiTheme="majorBidi" w:hint="cs"/>
          <w:b/>
          <w:bCs/>
          <w:rtl/>
        </w:rPr>
        <w:t xml:space="preserve"> </w:t>
      </w:r>
    </w:p>
    <w:p w:rsidR="00001E0D" w:rsidRDefault="00135FF3" w:rsidP="003A66BF">
      <w:pPr>
        <w:pStyle w:val="a"/>
        <w:numPr>
          <w:ilvl w:val="0"/>
          <w:numId w:val="38"/>
        </w:numPr>
        <w:spacing w:before="120"/>
        <w:contextualSpacing/>
        <w:rPr>
          <w:rFonts w:asciiTheme="majorBidi" w:hAnsiTheme="majorBidi" w:hint="cs"/>
          <w:b/>
          <w:bCs/>
          <w:u w:val="single"/>
          <w:rtl/>
        </w:rPr>
      </w:pPr>
      <w:r>
        <w:rPr>
          <w:rFonts w:asciiTheme="majorBidi" w:hAnsiTheme="majorBidi" w:hint="cs"/>
          <w:b/>
          <w:bCs/>
          <w:u w:val="single"/>
          <w:rtl/>
        </w:rPr>
        <w:lastRenderedPageBreak/>
        <w:t>ביטוח:</w:t>
      </w:r>
      <w:r>
        <w:rPr>
          <w:rFonts w:asciiTheme="majorBidi" w:hAnsiTheme="majorBidi" w:hint="cs"/>
          <w:rtl/>
        </w:rPr>
        <w:t xml:space="preserve"> המציע אינו מסורב בטוח ע"י חברת בטוח בישראל עבור בטוחים שנדרש לערוך בעל מקצוע בתחום השירותים הנדרשים במכרז זה, ולרשותו כיסוי ביטוחי, ההולם את היקף פעילותו, </w:t>
      </w:r>
      <w:r>
        <w:rPr>
          <w:rFonts w:asciiTheme="majorBidi" w:hAnsiTheme="majorBidi" w:hint="cs"/>
          <w:u w:val="single"/>
          <w:rtl/>
        </w:rPr>
        <w:t>וצרף להצעתו</w:t>
      </w:r>
      <w:r>
        <w:rPr>
          <w:rFonts w:asciiTheme="majorBidi" w:hAnsiTheme="majorBidi" w:hint="cs"/>
          <w:rtl/>
        </w:rPr>
        <w:t xml:space="preserve"> אישור מוקדם לתנאי ביטוח חתום כנדרש.</w:t>
      </w:r>
      <w:r w:rsidR="00001E0D">
        <w:rPr>
          <w:rFonts w:asciiTheme="majorBidi" w:hAnsiTheme="majorBidi" w:hint="cs"/>
          <w:rtl/>
        </w:rPr>
        <w:t xml:space="preserve"> </w:t>
      </w:r>
    </w:p>
    <w:p w:rsidR="003A66BF" w:rsidRDefault="00001E0D" w:rsidP="003A66BF">
      <w:pPr>
        <w:pStyle w:val="a"/>
        <w:numPr>
          <w:ilvl w:val="0"/>
          <w:numId w:val="38"/>
        </w:numPr>
        <w:tabs>
          <w:tab w:val="left" w:pos="2233"/>
        </w:tabs>
        <w:spacing w:before="120"/>
        <w:contextualSpacing/>
        <w:rPr>
          <w:rFonts w:hint="cs"/>
        </w:rPr>
      </w:pPr>
      <w:r w:rsidRPr="003A66BF">
        <w:rPr>
          <w:rFonts w:asciiTheme="majorBidi" w:hAnsiTheme="majorBidi" w:hint="cs"/>
          <w:b/>
          <w:bCs/>
          <w:u w:val="single"/>
          <w:rtl/>
        </w:rPr>
        <w:t>ע</w:t>
      </w:r>
      <w:r w:rsidR="00135FF3" w:rsidRPr="003A66BF">
        <w:rPr>
          <w:rFonts w:asciiTheme="majorBidi" w:hAnsiTheme="majorBidi" w:hint="cs"/>
          <w:b/>
          <w:bCs/>
          <w:u w:val="single"/>
          <w:rtl/>
        </w:rPr>
        <w:t>רבות בנקאית</w:t>
      </w:r>
      <w:r w:rsidR="00135FF3" w:rsidRPr="003A66BF">
        <w:rPr>
          <w:rFonts w:asciiTheme="majorBidi" w:hAnsiTheme="majorBidi" w:hint="cs"/>
          <w:rtl/>
        </w:rPr>
        <w:t>: להצעה צורפה ערבות בנקאית. הערבות תהיה בנוסח הנדרש על ידי המזמינה</w:t>
      </w:r>
      <w:r w:rsidRPr="003A66BF">
        <w:rPr>
          <w:rFonts w:asciiTheme="majorBidi" w:hAnsiTheme="majorBidi" w:hint="cs"/>
          <w:rtl/>
        </w:rPr>
        <w:t>.</w:t>
      </w:r>
      <w:r w:rsidR="00135FF3" w:rsidRPr="003A66BF">
        <w:rPr>
          <w:rFonts w:asciiTheme="majorBidi" w:hAnsiTheme="majorBidi" w:hint="cs"/>
          <w:rtl/>
        </w:rPr>
        <w:t xml:space="preserve"> הערבות תהא בלתי מותנית, הערבות ניתנת לחילוט תוך 7 ימים על-פי פניה חד צדדית ובלתי מנומקת של המזמינה.</w:t>
      </w:r>
      <w:r w:rsidRPr="003A66BF">
        <w:rPr>
          <w:rFonts w:asciiTheme="majorBidi" w:hAnsiTheme="majorBidi" w:hint="cs"/>
          <w:rtl/>
        </w:rPr>
        <w:t xml:space="preserve"> </w:t>
      </w:r>
      <w:r w:rsidR="00135FF3" w:rsidRPr="003A66BF">
        <w:rPr>
          <w:rFonts w:asciiTheme="majorBidi" w:hAnsiTheme="majorBidi" w:hint="cs"/>
          <w:b/>
          <w:bCs/>
          <w:rtl/>
        </w:rPr>
        <w:t>מובהר בזאת כי יתקבל גם נוסח ערבות השתתפות אחר, ובלבד שמדובר בערבות אוטונומית בלתי מותנית, אשר המזמינה מופיעה בה כמוטב, שם המבקש הנקוב בה הינו המציע, וכן תוקף הערבות, סכום הערבות ותנאיה יעמדו בדרישות המפורטות במכרז זה.</w:t>
      </w:r>
      <w:r w:rsidRPr="003A66BF">
        <w:rPr>
          <w:rFonts w:asciiTheme="majorBidi" w:hAnsiTheme="majorBidi" w:hint="cs"/>
          <w:b/>
          <w:bCs/>
          <w:rtl/>
        </w:rPr>
        <w:t xml:space="preserve"> </w:t>
      </w:r>
      <w:r w:rsidR="00135FF3" w:rsidRPr="003A66BF">
        <w:rPr>
          <w:rFonts w:asciiTheme="majorBidi" w:hAnsiTheme="majorBidi" w:hint="cs"/>
          <w:rtl/>
        </w:rPr>
        <w:t>הערבות הבנקאית תהיה בתוקף עד 90 יום לאחר המועד הסופי להגשת ההצעות למכרז, לאמור, 20.11.2015, ותהא ניתנת להארכה לפי דרישת המזמין, כמפורט בסעיף 7.5 להלן. לא תתקבל ערבות של צד ג' כלשהו.</w:t>
      </w:r>
    </w:p>
    <w:p w:rsidR="003A66BF" w:rsidRDefault="00135FF3" w:rsidP="003A66BF">
      <w:pPr>
        <w:pStyle w:val="a"/>
        <w:numPr>
          <w:ilvl w:val="0"/>
          <w:numId w:val="38"/>
        </w:numPr>
        <w:tabs>
          <w:tab w:val="left" w:pos="2233"/>
        </w:tabs>
        <w:spacing w:before="120"/>
        <w:contextualSpacing/>
        <w:rPr>
          <w:rFonts w:asciiTheme="majorBidi" w:hAnsiTheme="majorBidi" w:hint="cs"/>
        </w:rPr>
      </w:pPr>
      <w:r>
        <w:rPr>
          <w:rFonts w:hint="cs"/>
          <w:rtl/>
        </w:rPr>
        <w:t>עם חתימת ההסכם, יידרש המציע הזוכה להפקיד בידי המזמינה ערבות בנקאית</w:t>
      </w:r>
      <w:r w:rsidR="00001E0D">
        <w:rPr>
          <w:rFonts w:hint="cs"/>
          <w:rtl/>
        </w:rPr>
        <w:t xml:space="preserve"> בסך של 75,000 ₪</w:t>
      </w:r>
      <w:r>
        <w:rPr>
          <w:rFonts w:hint="cs"/>
          <w:rtl/>
        </w:rPr>
        <w:t xml:space="preserve">, וזאת להבטחת ביצוע התחייבויותיו נשוא המכרז וההסכם למשך כל תקופת ההתקשרות (להלן: "ערבות ביצוע").  </w:t>
      </w:r>
    </w:p>
    <w:p w:rsidR="003A66BF" w:rsidRDefault="00135FF3" w:rsidP="003A66BF">
      <w:pPr>
        <w:pStyle w:val="a"/>
        <w:numPr>
          <w:ilvl w:val="0"/>
          <w:numId w:val="38"/>
        </w:numPr>
        <w:tabs>
          <w:tab w:val="left" w:pos="2233"/>
        </w:tabs>
        <w:spacing w:before="120"/>
        <w:contextualSpacing/>
        <w:rPr>
          <w:rFonts w:asciiTheme="majorBidi" w:hAnsiTheme="majorBidi" w:hint="cs"/>
        </w:rPr>
      </w:pPr>
      <w:r w:rsidRPr="003A66BF">
        <w:rPr>
          <w:rFonts w:asciiTheme="majorBidi" w:hAnsiTheme="majorBidi" w:hint="cs"/>
          <w:rtl/>
        </w:rPr>
        <w:t>כל המסמכים והאישורים ע"ש מגיש ההצעה למכרז בלבד.</w:t>
      </w:r>
    </w:p>
    <w:p w:rsidR="003A66BF" w:rsidRDefault="00135FF3" w:rsidP="003A66BF">
      <w:pPr>
        <w:pStyle w:val="a"/>
        <w:numPr>
          <w:ilvl w:val="0"/>
          <w:numId w:val="38"/>
        </w:numPr>
        <w:tabs>
          <w:tab w:val="left" w:pos="2233"/>
        </w:tabs>
        <w:spacing w:before="120"/>
        <w:contextualSpacing/>
        <w:rPr>
          <w:rFonts w:asciiTheme="majorBidi" w:hAnsiTheme="majorBidi" w:hint="cs"/>
        </w:rPr>
      </w:pPr>
      <w:r w:rsidRPr="003A66BF">
        <w:rPr>
          <w:rFonts w:asciiTheme="majorBidi" w:hAnsiTheme="majorBidi" w:hint="cs"/>
          <w:rtl/>
        </w:rPr>
        <w:t>המציע רכש את מסמכי המכרז וצרף להצעתו קבלה על שמו.</w:t>
      </w:r>
    </w:p>
    <w:p w:rsidR="003A66BF" w:rsidRDefault="00135FF3" w:rsidP="003A66BF">
      <w:pPr>
        <w:pStyle w:val="a"/>
        <w:numPr>
          <w:ilvl w:val="0"/>
          <w:numId w:val="38"/>
        </w:numPr>
        <w:tabs>
          <w:tab w:val="left" w:pos="2233"/>
        </w:tabs>
        <w:spacing w:before="120"/>
        <w:contextualSpacing/>
        <w:rPr>
          <w:rFonts w:asciiTheme="majorBidi" w:hAnsiTheme="majorBidi" w:hint="cs"/>
        </w:rPr>
      </w:pPr>
      <w:r w:rsidRPr="003A66BF">
        <w:rPr>
          <w:rFonts w:asciiTheme="majorBidi" w:hAnsiTheme="majorBidi" w:hint="cs"/>
          <w:rtl/>
        </w:rPr>
        <w:t>המציע השתתף בסיור מציעים.</w:t>
      </w:r>
    </w:p>
    <w:p w:rsidR="003A66BF" w:rsidRDefault="00135FF3" w:rsidP="003A66BF">
      <w:pPr>
        <w:pStyle w:val="a"/>
        <w:numPr>
          <w:ilvl w:val="0"/>
          <w:numId w:val="38"/>
        </w:numPr>
        <w:tabs>
          <w:tab w:val="left" w:pos="2233"/>
        </w:tabs>
        <w:spacing w:before="120"/>
        <w:contextualSpacing/>
        <w:rPr>
          <w:rFonts w:asciiTheme="majorBidi" w:hAnsiTheme="majorBidi" w:hint="cs"/>
        </w:rPr>
      </w:pPr>
      <w:r w:rsidRPr="003A66BF">
        <w:rPr>
          <w:rFonts w:asciiTheme="majorBidi" w:hAnsiTheme="majorBidi" w:hint="cs"/>
          <w:rtl/>
        </w:rPr>
        <w:t>המציע הגיש את הצעתו עד למועד האחרון להגשת הצעות כנדרש במכרז זה.</w:t>
      </w:r>
    </w:p>
    <w:p w:rsidR="00001E0D" w:rsidRPr="003A66BF" w:rsidRDefault="00001E0D" w:rsidP="003A66BF">
      <w:pPr>
        <w:pStyle w:val="a"/>
        <w:numPr>
          <w:ilvl w:val="0"/>
          <w:numId w:val="38"/>
        </w:numPr>
        <w:tabs>
          <w:tab w:val="left" w:pos="2233"/>
        </w:tabs>
        <w:spacing w:before="120"/>
        <w:contextualSpacing/>
        <w:rPr>
          <w:rFonts w:asciiTheme="majorBidi" w:hAnsiTheme="majorBidi" w:hint="cs"/>
          <w:rtl/>
        </w:rPr>
      </w:pPr>
      <w:r w:rsidRPr="003A66BF">
        <w:rPr>
          <w:rFonts w:asciiTheme="majorBidi" w:hAnsiTheme="majorBidi" w:hint="cs"/>
          <w:rtl/>
        </w:rPr>
        <w:t>באחריות המציע להידרש ליתר הדרישות והמסמכים, כפי המופיע במפורט ובהרחבה במסמכי המכרז.</w:t>
      </w:r>
    </w:p>
    <w:p w:rsidR="00001E0D" w:rsidRDefault="00001E0D" w:rsidP="003A66BF">
      <w:pPr>
        <w:pStyle w:val="a9"/>
        <w:numPr>
          <w:ilvl w:val="2"/>
          <w:numId w:val="33"/>
        </w:numPr>
        <w:tabs>
          <w:tab w:val="left" w:pos="2233"/>
        </w:tabs>
        <w:spacing w:before="120"/>
        <w:jc w:val="both"/>
        <w:rPr>
          <w:rFonts w:hint="cs"/>
        </w:rPr>
      </w:pPr>
      <w:r>
        <w:rPr>
          <w:rFonts w:hint="cs"/>
          <w:rtl/>
        </w:rPr>
        <w:t xml:space="preserve">את ההצעה יש להכניס למעטפה סגורה, שלא </w:t>
      </w:r>
      <w:proofErr w:type="spellStart"/>
      <w:r>
        <w:rPr>
          <w:rFonts w:hint="cs"/>
          <w:rtl/>
        </w:rPr>
        <w:t>תשא</w:t>
      </w:r>
      <w:proofErr w:type="spellEnd"/>
      <w:r>
        <w:rPr>
          <w:rFonts w:hint="cs"/>
          <w:rtl/>
        </w:rPr>
        <w:t xml:space="preserve"> עליה סימני זיהוי כלשהם, ושייכתב עליה</w:t>
      </w:r>
      <w:r w:rsidRPr="003A66BF">
        <w:rPr>
          <w:rFonts w:hint="cs"/>
          <w:b/>
          <w:bCs/>
          <w:szCs w:val="28"/>
          <w:rtl/>
        </w:rPr>
        <w:t xml:space="preserve"> </w:t>
      </w:r>
      <w:r w:rsidRPr="003A66BF">
        <w:rPr>
          <w:rFonts w:hint="cs"/>
          <w:b/>
          <w:bCs/>
          <w:rtl/>
        </w:rPr>
        <w:t xml:space="preserve">"מכרז פומבי מס' 12/15 להפעלת קפיטריה בקמפוס רמלה", </w:t>
      </w:r>
      <w:r>
        <w:rPr>
          <w:rFonts w:hint="cs"/>
          <w:rtl/>
        </w:rPr>
        <w:t xml:space="preserve">ולהכניסה, לרבות הערבות הבנקאית, ויתר האישורים והמסמכים, </w:t>
      </w:r>
      <w:r w:rsidRPr="003A66BF">
        <w:rPr>
          <w:rFonts w:hint="cs"/>
          <w:b/>
          <w:bCs/>
          <w:rtl/>
        </w:rPr>
        <w:t>במסירה ידנית בלבד</w:t>
      </w:r>
      <w:r>
        <w:rPr>
          <w:rFonts w:hint="cs"/>
          <w:rtl/>
        </w:rPr>
        <w:t xml:space="preserve"> לתיבת המכרזים, לא יאוחר מיום</w:t>
      </w:r>
      <w:r w:rsidRPr="003A66BF">
        <w:rPr>
          <w:rFonts w:hint="cs"/>
          <w:b/>
          <w:bCs/>
          <w:rtl/>
        </w:rPr>
        <w:t xml:space="preserve"> 20/8/2015 </w:t>
      </w:r>
      <w:r>
        <w:rPr>
          <w:rFonts w:hint="cs"/>
          <w:rtl/>
        </w:rPr>
        <w:t xml:space="preserve">בשעה 12:00, במשרדי הקרן. </w:t>
      </w:r>
    </w:p>
    <w:p w:rsidR="00E91E6C" w:rsidRDefault="003A66BF" w:rsidP="003A66BF">
      <w:pPr>
        <w:pStyle w:val="a9"/>
        <w:numPr>
          <w:ilvl w:val="2"/>
          <w:numId w:val="33"/>
        </w:numPr>
        <w:tabs>
          <w:tab w:val="left" w:pos="2233"/>
        </w:tabs>
        <w:spacing w:before="120"/>
        <w:jc w:val="both"/>
        <w:rPr>
          <w:rFonts w:hint="cs"/>
        </w:rPr>
      </w:pPr>
      <w:r>
        <w:rPr>
          <w:rFonts w:hint="cs"/>
          <w:rtl/>
        </w:rPr>
        <w:t>ש</w:t>
      </w:r>
      <w:r w:rsidR="00E91E6C" w:rsidRPr="00E7329C">
        <w:rPr>
          <w:rFonts w:hint="cs"/>
          <w:rtl/>
        </w:rPr>
        <w:t xml:space="preserve">אלות הבהרה ניתן להגיש עד לתאריך </w:t>
      </w:r>
      <w:r w:rsidR="00E91E6C" w:rsidRPr="003A66BF">
        <w:rPr>
          <w:rFonts w:hint="cs"/>
          <w:b/>
          <w:bCs/>
          <w:rtl/>
        </w:rPr>
        <w:t>19/8/201</w:t>
      </w:r>
      <w:r w:rsidR="00E91E6C">
        <w:rPr>
          <w:rFonts w:hint="cs"/>
          <w:rtl/>
        </w:rPr>
        <w:t>5 בשעה 15</w:t>
      </w:r>
      <w:r w:rsidR="00E91E6C" w:rsidRPr="00E7329C">
        <w:rPr>
          <w:rFonts w:hint="cs"/>
          <w:rtl/>
        </w:rPr>
        <w:t>:00 לפקס מס</w:t>
      </w:r>
      <w:r w:rsidR="00E91E6C">
        <w:rPr>
          <w:rFonts w:hint="cs"/>
          <w:rtl/>
        </w:rPr>
        <w:t>'</w:t>
      </w:r>
      <w:r w:rsidR="00E91E6C" w:rsidRPr="00E7329C">
        <w:rPr>
          <w:rFonts w:hint="cs"/>
          <w:rtl/>
        </w:rPr>
        <w:t xml:space="preserve"> </w:t>
      </w:r>
      <w:r w:rsidR="00E91E6C">
        <w:rPr>
          <w:rFonts w:hint="cs"/>
          <w:rtl/>
        </w:rPr>
        <w:t>08-9771447</w:t>
      </w:r>
      <w:r w:rsidR="00E91E6C" w:rsidRPr="00E7329C">
        <w:rPr>
          <w:rFonts w:hint="cs"/>
          <w:rtl/>
        </w:rPr>
        <w:t xml:space="preserve"> (לאישור קבלת הפקס יש להתקשר לטל'</w:t>
      </w:r>
      <w:r w:rsidR="00E91E6C">
        <w:rPr>
          <w:rFonts w:hint="cs"/>
          <w:rtl/>
        </w:rPr>
        <w:t>:</w:t>
      </w:r>
      <w:r w:rsidR="00E91E6C" w:rsidRPr="00E7329C">
        <w:rPr>
          <w:rFonts w:hint="cs"/>
          <w:rtl/>
        </w:rPr>
        <w:t xml:space="preserve"> </w:t>
      </w:r>
      <w:r w:rsidR="00E91E6C">
        <w:rPr>
          <w:rFonts w:hint="cs"/>
          <w:rtl/>
        </w:rPr>
        <w:t>08-9771901</w:t>
      </w:r>
      <w:r w:rsidR="00E91E6C" w:rsidRPr="00E7329C">
        <w:rPr>
          <w:rFonts w:hint="cs"/>
          <w:rtl/>
        </w:rPr>
        <w:t>).</w:t>
      </w:r>
    </w:p>
    <w:p w:rsidR="00001E0D" w:rsidRDefault="003A66BF" w:rsidP="003A66BF">
      <w:pPr>
        <w:pStyle w:val="a9"/>
        <w:numPr>
          <w:ilvl w:val="2"/>
          <w:numId w:val="33"/>
        </w:numPr>
        <w:tabs>
          <w:tab w:val="left" w:pos="2233"/>
        </w:tabs>
        <w:spacing w:before="120"/>
        <w:jc w:val="both"/>
        <w:rPr>
          <w:rFonts w:hint="cs"/>
        </w:rPr>
      </w:pPr>
      <w:r>
        <w:rPr>
          <w:rFonts w:hint="cs"/>
          <w:rtl/>
        </w:rPr>
        <w:t>מ</w:t>
      </w:r>
      <w:r w:rsidR="00001E0D">
        <w:rPr>
          <w:rFonts w:hint="cs"/>
          <w:rtl/>
        </w:rPr>
        <w:t>ובהר בזה, כי לא תתאפשר הגשת הצעה משותפת ע"י מספר מציעים, וכן, לא תותר השתתפותם במכרז של תאגידים ו/או שותפויות, אשר הוקמו במיוחד לצורך השתתפות במכרז זה, או צרוף חברות בנות.</w:t>
      </w:r>
    </w:p>
    <w:p w:rsidR="003A66BF" w:rsidRDefault="003A66BF" w:rsidP="003A66BF">
      <w:pPr>
        <w:pStyle w:val="a9"/>
        <w:numPr>
          <w:ilvl w:val="2"/>
          <w:numId w:val="33"/>
        </w:numPr>
        <w:tabs>
          <w:tab w:val="left" w:pos="2233"/>
        </w:tabs>
        <w:spacing w:before="120"/>
        <w:jc w:val="both"/>
        <w:rPr>
          <w:rFonts w:hint="cs"/>
        </w:rPr>
      </w:pPr>
      <w:r>
        <w:rPr>
          <w:rFonts w:hint="cs"/>
          <w:rtl/>
        </w:rPr>
        <w:t>המזמין יהא רשאי לדרוש מן המשתתפים פרטים ו/או מסמכים נוספים ו/או הבהרות לשביעות רצונו המלא, גם לאחר פתיחת המעטפות ע"מ לבחון את המשתתף והצעתו במסגרת שיקוליו, כאמור.</w:t>
      </w:r>
    </w:p>
    <w:p w:rsidR="003A66BF" w:rsidRPr="00E7329C" w:rsidRDefault="003A66BF" w:rsidP="003A66BF">
      <w:pPr>
        <w:pStyle w:val="a9"/>
        <w:numPr>
          <w:ilvl w:val="2"/>
          <w:numId w:val="33"/>
        </w:numPr>
        <w:tabs>
          <w:tab w:val="left" w:pos="2233"/>
        </w:tabs>
        <w:spacing w:before="120"/>
        <w:jc w:val="both"/>
        <w:rPr>
          <w:rtl/>
        </w:rPr>
      </w:pPr>
      <w:r>
        <w:rPr>
          <w:rFonts w:hint="cs"/>
          <w:rtl/>
        </w:rPr>
        <w:t>המזמין אינו מתחייב לקבל את ההצעה הזולה ביותר או כל הצעה שהיא כהצעה הזוכה, וכן, רשאי המזמין לנהל מו"מ עם המציע הזוכה בהתאם להוראות כל דין.</w:t>
      </w:r>
    </w:p>
    <w:p w:rsidR="00E91E6C" w:rsidRPr="00001E0D" w:rsidRDefault="00E91E6C" w:rsidP="00E91E6C">
      <w:pPr>
        <w:spacing w:before="240"/>
        <w:ind w:left="7200" w:firstLine="720"/>
        <w:jc w:val="both"/>
        <w:rPr>
          <w:b/>
          <w:bCs/>
          <w:rtl/>
        </w:rPr>
      </w:pPr>
      <w:r w:rsidRPr="00001E0D">
        <w:rPr>
          <w:rFonts w:hint="cs"/>
          <w:b/>
          <w:bCs/>
          <w:rtl/>
        </w:rPr>
        <w:t>___________________</w:t>
      </w:r>
    </w:p>
    <w:p w:rsidR="00E91E6C" w:rsidRPr="0017147B" w:rsidRDefault="00E91E6C" w:rsidP="00E91E6C">
      <w:pPr>
        <w:spacing w:before="240"/>
        <w:ind w:left="7200" w:firstLine="720"/>
        <w:jc w:val="both"/>
        <w:rPr>
          <w:rtl/>
        </w:rPr>
      </w:pPr>
      <w:r w:rsidRPr="00CA1248">
        <w:rPr>
          <w:rFonts w:hint="cs"/>
          <w:b/>
          <w:bCs/>
          <w:rtl/>
        </w:rPr>
        <w:t>ד"ר זיו רייך, מנכ"ל הקרן</w:t>
      </w:r>
    </w:p>
    <w:p w:rsidR="00E91E6C" w:rsidRDefault="00E91E6C" w:rsidP="00E91E6C">
      <w:pPr>
        <w:keepLines/>
        <w:tabs>
          <w:tab w:val="left" w:pos="2254"/>
        </w:tabs>
        <w:jc w:val="center"/>
        <w:rPr>
          <w:b/>
          <w:bCs/>
          <w:u w:val="single"/>
          <w:rtl/>
          <w:lang w:eastAsia="he-IL"/>
        </w:rPr>
      </w:pPr>
    </w:p>
    <w:p w:rsidR="00BE05BC" w:rsidRPr="00BE718E" w:rsidRDefault="00BE05BC" w:rsidP="00BE05BC">
      <w:pPr>
        <w:keepLines/>
        <w:tabs>
          <w:tab w:val="left" w:pos="2254"/>
        </w:tabs>
        <w:jc w:val="center"/>
        <w:rPr>
          <w:b/>
          <w:bCs/>
          <w:u w:val="single"/>
          <w:rtl/>
          <w:lang w:eastAsia="he-IL"/>
        </w:rPr>
      </w:pPr>
    </w:p>
    <w:p w:rsidR="001C619A" w:rsidRDefault="001C619A" w:rsidP="001C619A">
      <w:pPr>
        <w:ind w:left="-624" w:firstLine="720"/>
        <w:jc w:val="both"/>
        <w:rPr>
          <w:rFonts w:hint="cs"/>
          <w:rtl/>
        </w:rPr>
      </w:pPr>
    </w:p>
    <w:p w:rsidR="003A66BF" w:rsidRDefault="003A66BF" w:rsidP="001C619A">
      <w:pPr>
        <w:ind w:left="-624" w:firstLine="720"/>
        <w:jc w:val="both"/>
        <w:rPr>
          <w:rFonts w:hint="cs"/>
          <w:rtl/>
        </w:rPr>
      </w:pPr>
    </w:p>
    <w:p w:rsidR="003A66BF" w:rsidRDefault="003A66BF" w:rsidP="001C619A">
      <w:pPr>
        <w:ind w:left="-624" w:firstLine="720"/>
        <w:jc w:val="both"/>
        <w:rPr>
          <w:rFonts w:hint="cs"/>
          <w:rtl/>
        </w:rPr>
      </w:pPr>
    </w:p>
    <w:p w:rsidR="003A66BF" w:rsidRDefault="003A66BF" w:rsidP="001C619A">
      <w:pPr>
        <w:ind w:left="-624" w:firstLine="720"/>
        <w:jc w:val="both"/>
        <w:rPr>
          <w:rFonts w:hint="cs"/>
          <w:rtl/>
        </w:rPr>
      </w:pPr>
    </w:p>
    <w:p w:rsidR="003A66BF" w:rsidRDefault="003A66BF" w:rsidP="001C619A">
      <w:pPr>
        <w:ind w:left="-624" w:firstLine="720"/>
        <w:jc w:val="both"/>
        <w:rPr>
          <w:rFonts w:hint="cs"/>
          <w:rtl/>
        </w:rPr>
      </w:pPr>
    </w:p>
    <w:p w:rsidR="003A66BF" w:rsidRDefault="003A66BF" w:rsidP="001C619A">
      <w:pPr>
        <w:ind w:left="-624" w:firstLine="720"/>
        <w:jc w:val="both"/>
        <w:rPr>
          <w:rFonts w:hint="cs"/>
          <w:rtl/>
        </w:rPr>
      </w:pPr>
    </w:p>
    <w:p w:rsidR="003A66BF" w:rsidRDefault="003A66BF" w:rsidP="001C619A">
      <w:pPr>
        <w:ind w:left="-624" w:firstLine="720"/>
        <w:jc w:val="both"/>
        <w:rPr>
          <w:rFonts w:hint="cs"/>
          <w:rtl/>
        </w:rPr>
      </w:pPr>
    </w:p>
    <w:p w:rsidR="003A66BF" w:rsidRDefault="003A66BF" w:rsidP="001C619A">
      <w:pPr>
        <w:ind w:left="-624" w:firstLine="720"/>
        <w:jc w:val="both"/>
        <w:rPr>
          <w:rFonts w:hint="cs"/>
          <w:rtl/>
        </w:rPr>
      </w:pPr>
    </w:p>
    <w:p w:rsidR="003A66BF" w:rsidRDefault="003A66BF" w:rsidP="001C619A">
      <w:pPr>
        <w:ind w:left="-624" w:firstLine="720"/>
        <w:jc w:val="both"/>
        <w:rPr>
          <w:rFonts w:hint="cs"/>
          <w:rtl/>
        </w:rPr>
      </w:pPr>
    </w:p>
    <w:p w:rsidR="003A66BF" w:rsidRDefault="003A66BF" w:rsidP="001C619A">
      <w:pPr>
        <w:ind w:left="-624" w:firstLine="720"/>
        <w:jc w:val="both"/>
        <w:rPr>
          <w:rFonts w:hint="cs"/>
          <w:rtl/>
        </w:rPr>
      </w:pPr>
    </w:p>
    <w:p w:rsidR="003A66BF" w:rsidRDefault="003A66BF" w:rsidP="001C619A">
      <w:pPr>
        <w:ind w:left="-624" w:firstLine="720"/>
        <w:jc w:val="both"/>
        <w:rPr>
          <w:rFonts w:hint="cs"/>
          <w:rtl/>
        </w:rPr>
      </w:pPr>
    </w:p>
    <w:p w:rsidR="003A66BF" w:rsidRDefault="003A66BF" w:rsidP="001C619A">
      <w:pPr>
        <w:ind w:left="-624" w:firstLine="720"/>
        <w:jc w:val="both"/>
        <w:rPr>
          <w:rFonts w:hint="cs"/>
          <w:rtl/>
        </w:rPr>
      </w:pPr>
    </w:p>
    <w:p w:rsidR="003A66BF" w:rsidRDefault="003A66BF" w:rsidP="001C619A">
      <w:pPr>
        <w:ind w:left="-624" w:firstLine="720"/>
        <w:jc w:val="both"/>
        <w:rPr>
          <w:rFonts w:hint="cs"/>
          <w:rtl/>
        </w:rPr>
      </w:pPr>
    </w:p>
    <w:p w:rsidR="003A66BF" w:rsidRDefault="003A66BF" w:rsidP="001C619A">
      <w:pPr>
        <w:ind w:left="-624" w:firstLine="720"/>
        <w:jc w:val="both"/>
        <w:rPr>
          <w:rFonts w:hint="cs"/>
          <w:rtl/>
        </w:rPr>
      </w:pPr>
    </w:p>
    <w:p w:rsidR="003A66BF" w:rsidRDefault="003A66BF" w:rsidP="001C619A">
      <w:pPr>
        <w:ind w:left="-624" w:firstLine="720"/>
        <w:jc w:val="both"/>
        <w:rPr>
          <w:rFonts w:hint="cs"/>
          <w:rtl/>
        </w:rPr>
      </w:pPr>
    </w:p>
    <w:p w:rsidR="003A66BF" w:rsidRDefault="003A66BF" w:rsidP="001C619A">
      <w:pPr>
        <w:ind w:left="-624" w:firstLine="720"/>
        <w:jc w:val="both"/>
        <w:rPr>
          <w:rFonts w:hint="cs"/>
          <w:rtl/>
        </w:rPr>
      </w:pPr>
    </w:p>
    <w:p w:rsidR="003A66BF" w:rsidRDefault="003A66BF" w:rsidP="001C619A">
      <w:pPr>
        <w:ind w:left="-624" w:firstLine="720"/>
        <w:jc w:val="both"/>
        <w:rPr>
          <w:rFonts w:hint="cs"/>
          <w:rtl/>
        </w:rPr>
      </w:pPr>
    </w:p>
    <w:p w:rsidR="003A66BF" w:rsidRDefault="003A66BF" w:rsidP="001C619A">
      <w:pPr>
        <w:ind w:left="-624" w:firstLine="720"/>
        <w:jc w:val="both"/>
        <w:rPr>
          <w:rFonts w:hint="cs"/>
          <w:rtl/>
        </w:rPr>
      </w:pPr>
    </w:p>
    <w:p w:rsidR="003A66BF" w:rsidRDefault="003A66BF" w:rsidP="001C619A">
      <w:pPr>
        <w:ind w:left="-624" w:firstLine="720"/>
        <w:jc w:val="both"/>
        <w:rPr>
          <w:rFonts w:hint="cs"/>
          <w:rtl/>
        </w:rPr>
      </w:pPr>
    </w:p>
    <w:p w:rsidR="003A66BF" w:rsidRDefault="003A66BF" w:rsidP="001C619A">
      <w:pPr>
        <w:ind w:left="-624" w:firstLine="720"/>
        <w:jc w:val="both"/>
        <w:rPr>
          <w:rFonts w:hint="cs"/>
          <w:rtl/>
        </w:rPr>
      </w:pPr>
    </w:p>
    <w:p w:rsidR="003A66BF" w:rsidRDefault="00B8610B" w:rsidP="003A66BF">
      <w:pPr>
        <w:jc w:val="center"/>
        <w:rPr>
          <w:b/>
          <w:bCs/>
          <w:szCs w:val="28"/>
          <w:u w:val="single"/>
          <w:rtl/>
        </w:rPr>
      </w:pPr>
      <w:r>
        <w:rPr>
          <w:rFonts w:hint="cs"/>
          <w:b/>
          <w:bCs/>
          <w:szCs w:val="28"/>
          <w:u w:val="single"/>
          <w:rtl/>
        </w:rPr>
        <w:t>ד</w:t>
      </w:r>
      <w:r w:rsidR="003A66BF">
        <w:rPr>
          <w:rFonts w:hint="cs"/>
          <w:b/>
          <w:bCs/>
          <w:szCs w:val="28"/>
          <w:u w:val="single"/>
          <w:rtl/>
        </w:rPr>
        <w:t>וגמת נוסח ערבות בנקאית (ערבות השתתפות)</w:t>
      </w:r>
    </w:p>
    <w:p w:rsidR="003A66BF" w:rsidRDefault="003A66BF" w:rsidP="003A66BF">
      <w:pPr>
        <w:jc w:val="center"/>
        <w:rPr>
          <w:b/>
          <w:bCs/>
          <w:szCs w:val="28"/>
          <w:u w:val="single"/>
          <w:rtl/>
        </w:rPr>
      </w:pPr>
    </w:p>
    <w:p w:rsidR="003A66BF" w:rsidRDefault="003A66BF" w:rsidP="003A66BF">
      <w:pPr>
        <w:tabs>
          <w:tab w:val="left" w:pos="-4627"/>
          <w:tab w:val="right" w:pos="51"/>
          <w:tab w:val="left" w:pos="567"/>
          <w:tab w:val="left" w:pos="1134"/>
          <w:tab w:val="left" w:pos="1701"/>
          <w:tab w:val="left" w:pos="2268"/>
          <w:tab w:val="left" w:pos="6480"/>
        </w:tabs>
        <w:jc w:val="center"/>
        <w:rPr>
          <w:rtl/>
        </w:rPr>
      </w:pPr>
      <w:r>
        <w:rPr>
          <w:rFonts w:hint="cs"/>
          <w:bCs/>
          <w:rtl/>
        </w:rPr>
        <w:t>בנק ___________________ בע"מ</w:t>
      </w:r>
      <w:r>
        <w:rPr>
          <w:rFonts w:hint="cs"/>
          <w:rtl/>
        </w:rPr>
        <w:t xml:space="preserve"> </w:t>
      </w:r>
    </w:p>
    <w:p w:rsidR="003A66BF" w:rsidRDefault="003A66BF" w:rsidP="003A66BF">
      <w:pPr>
        <w:tabs>
          <w:tab w:val="left" w:pos="-4627"/>
          <w:tab w:val="left" w:pos="-91"/>
          <w:tab w:val="right" w:pos="51"/>
          <w:tab w:val="left" w:pos="567"/>
          <w:tab w:val="left" w:pos="1134"/>
          <w:tab w:val="left" w:pos="1701"/>
          <w:tab w:val="left" w:pos="2268"/>
        </w:tabs>
        <w:rPr>
          <w:rtl/>
        </w:rPr>
      </w:pPr>
    </w:p>
    <w:p w:rsidR="003A66BF" w:rsidRDefault="003A66BF" w:rsidP="003A66BF">
      <w:pPr>
        <w:tabs>
          <w:tab w:val="left" w:pos="-4627"/>
          <w:tab w:val="left" w:pos="-91"/>
          <w:tab w:val="right" w:pos="51"/>
          <w:tab w:val="left" w:pos="567"/>
          <w:tab w:val="left" w:pos="1134"/>
          <w:tab w:val="left" w:pos="1701"/>
          <w:tab w:val="left" w:pos="2268"/>
        </w:tabs>
        <w:rPr>
          <w:rtl/>
        </w:rPr>
      </w:pPr>
    </w:p>
    <w:p w:rsidR="003A66BF" w:rsidRDefault="003A66BF" w:rsidP="003A66BF">
      <w:pPr>
        <w:tabs>
          <w:tab w:val="left" w:pos="567"/>
          <w:tab w:val="left" w:pos="1134"/>
          <w:tab w:val="left" w:pos="1701"/>
          <w:tab w:val="left" w:pos="2268"/>
          <w:tab w:val="left" w:pos="2835"/>
          <w:tab w:val="left" w:pos="7560"/>
        </w:tabs>
        <w:rPr>
          <w:b/>
          <w:bCs/>
          <w:rtl/>
        </w:rPr>
      </w:pPr>
      <w:r>
        <w:rPr>
          <w:rFonts w:hint="cs"/>
          <w:b/>
          <w:bCs/>
          <w:rtl/>
        </w:rPr>
        <w:t>לכבוד</w:t>
      </w:r>
    </w:p>
    <w:p w:rsidR="003A66BF" w:rsidRDefault="003A66BF" w:rsidP="003A66BF">
      <w:pPr>
        <w:spacing w:before="240" w:after="60"/>
        <w:ind w:hanging="483"/>
        <w:jc w:val="both"/>
        <w:outlineLvl w:val="5"/>
        <w:rPr>
          <w:rtl/>
        </w:rPr>
      </w:pPr>
      <w:r>
        <w:rPr>
          <w:rFonts w:hint="cs"/>
          <w:rtl/>
        </w:rPr>
        <w:t>_________________</w:t>
      </w:r>
    </w:p>
    <w:p w:rsidR="003A66BF" w:rsidRDefault="003A66BF" w:rsidP="003A66BF">
      <w:pPr>
        <w:tabs>
          <w:tab w:val="left" w:pos="-4627"/>
          <w:tab w:val="right" w:pos="51"/>
          <w:tab w:val="left" w:pos="567"/>
          <w:tab w:val="left" w:pos="1134"/>
          <w:tab w:val="left" w:pos="1701"/>
          <w:tab w:val="left" w:pos="2268"/>
          <w:tab w:val="left" w:pos="6000"/>
        </w:tabs>
        <w:jc w:val="center"/>
        <w:rPr>
          <w:highlight w:val="yellow"/>
          <w:rtl/>
        </w:rPr>
      </w:pPr>
    </w:p>
    <w:p w:rsidR="003A66BF" w:rsidRDefault="003A66BF" w:rsidP="003A66BF">
      <w:pPr>
        <w:tabs>
          <w:tab w:val="left" w:pos="-4627"/>
          <w:tab w:val="right" w:pos="51"/>
          <w:tab w:val="left" w:pos="567"/>
          <w:tab w:val="left" w:pos="1134"/>
          <w:tab w:val="left" w:pos="1701"/>
          <w:tab w:val="left" w:pos="2268"/>
          <w:tab w:val="left" w:pos="3968"/>
          <w:tab w:val="left" w:pos="4818"/>
          <w:tab w:val="left" w:pos="6803"/>
        </w:tabs>
        <w:jc w:val="center"/>
        <w:rPr>
          <w:b/>
          <w:bCs/>
          <w:szCs w:val="28"/>
          <w:rtl/>
        </w:rPr>
      </w:pPr>
      <w:r>
        <w:rPr>
          <w:rFonts w:hint="cs"/>
          <w:b/>
          <w:bCs/>
          <w:szCs w:val="28"/>
          <w:rtl/>
        </w:rPr>
        <w:t xml:space="preserve">הנדון: </w:t>
      </w:r>
      <w:r>
        <w:rPr>
          <w:rFonts w:hint="cs"/>
          <w:b/>
          <w:bCs/>
          <w:szCs w:val="28"/>
          <w:u w:val="single"/>
          <w:rtl/>
        </w:rPr>
        <w:t>ערבות בנקאית מס'</w:t>
      </w:r>
      <w:r>
        <w:rPr>
          <w:rFonts w:hint="cs"/>
          <w:b/>
          <w:bCs/>
          <w:szCs w:val="28"/>
          <w:u w:val="single"/>
          <w:rtl/>
        </w:rPr>
        <w:tab/>
      </w:r>
    </w:p>
    <w:p w:rsidR="003A66BF" w:rsidRDefault="003A66BF" w:rsidP="003A66BF">
      <w:pPr>
        <w:tabs>
          <w:tab w:val="left" w:pos="-4627"/>
          <w:tab w:val="right" w:pos="51"/>
          <w:tab w:val="left" w:pos="567"/>
          <w:tab w:val="left" w:pos="1134"/>
          <w:tab w:val="left" w:pos="1701"/>
          <w:tab w:val="left" w:pos="2268"/>
          <w:tab w:val="left" w:pos="6000"/>
        </w:tabs>
        <w:rPr>
          <w:rtl/>
        </w:rPr>
      </w:pPr>
    </w:p>
    <w:p w:rsidR="003A66BF" w:rsidRDefault="003A66BF" w:rsidP="003A66BF">
      <w:pPr>
        <w:tabs>
          <w:tab w:val="left" w:pos="-4627"/>
          <w:tab w:val="right" w:pos="51"/>
          <w:tab w:val="left" w:pos="567"/>
          <w:tab w:val="left" w:pos="1134"/>
          <w:tab w:val="left" w:pos="1701"/>
          <w:tab w:val="left" w:pos="2268"/>
          <w:tab w:val="left" w:pos="6000"/>
        </w:tabs>
        <w:rPr>
          <w:rtl/>
        </w:rPr>
      </w:pPr>
    </w:p>
    <w:p w:rsidR="003A66BF" w:rsidRDefault="003A66BF" w:rsidP="003A66BF">
      <w:pPr>
        <w:tabs>
          <w:tab w:val="left" w:pos="-4627"/>
          <w:tab w:val="right" w:pos="51"/>
          <w:tab w:val="left" w:pos="567"/>
          <w:tab w:val="left" w:pos="1134"/>
          <w:tab w:val="left" w:pos="1440"/>
          <w:tab w:val="left" w:pos="1701"/>
          <w:tab w:val="left" w:pos="2268"/>
        </w:tabs>
        <w:ind w:left="567" w:hanging="567"/>
        <w:jc w:val="both"/>
        <w:rPr>
          <w:rtl/>
        </w:rPr>
      </w:pPr>
      <w:r>
        <w:rPr>
          <w:rFonts w:hint="cs"/>
          <w:b/>
          <w:bCs/>
          <w:rtl/>
        </w:rPr>
        <w:t>1.</w:t>
      </w:r>
      <w:r>
        <w:rPr>
          <w:rFonts w:hint="cs"/>
          <w:rtl/>
        </w:rPr>
        <w:tab/>
        <w:t>אנו ערבים כלפיכם לתשלום כל סכום עד לסכום כולל של 5,000 ש"ח (חמשת אלפים שקלים חדשים) (להלן: "סכום הערבות") שתדרשו מאת קרן רמלה לחינוך, תרבות ופיתוח (</w:t>
      </w:r>
      <w:proofErr w:type="spellStart"/>
      <w:r>
        <w:rPr>
          <w:rFonts w:hint="cs"/>
          <w:rtl/>
        </w:rPr>
        <w:t>ע"ר</w:t>
      </w:r>
      <w:proofErr w:type="spellEnd"/>
      <w:r>
        <w:rPr>
          <w:rFonts w:hint="cs"/>
          <w:rtl/>
        </w:rPr>
        <w:t>) ת.ז/ח.פ. _________________ (להלן: "</w:t>
      </w:r>
      <w:proofErr w:type="spellStart"/>
      <w:r>
        <w:rPr>
          <w:rFonts w:hint="cs"/>
          <w:rtl/>
        </w:rPr>
        <w:t>הנערב</w:t>
      </w:r>
      <w:proofErr w:type="spellEnd"/>
      <w:r>
        <w:rPr>
          <w:rFonts w:hint="cs"/>
          <w:rtl/>
        </w:rPr>
        <w:t xml:space="preserve">") בקשר עם מכרז פומבי מס' ___________ שביניכם לבין </w:t>
      </w:r>
      <w:proofErr w:type="spellStart"/>
      <w:r>
        <w:rPr>
          <w:rFonts w:hint="cs"/>
          <w:rtl/>
        </w:rPr>
        <w:t>הנערב</w:t>
      </w:r>
      <w:proofErr w:type="spellEnd"/>
      <w:r>
        <w:rPr>
          <w:rFonts w:hint="cs"/>
          <w:b/>
          <w:bCs/>
          <w:rtl/>
        </w:rPr>
        <w:t>.</w:t>
      </w:r>
    </w:p>
    <w:p w:rsidR="003A66BF" w:rsidRDefault="003A66BF" w:rsidP="003A66BF">
      <w:pPr>
        <w:tabs>
          <w:tab w:val="left" w:pos="-4627"/>
          <w:tab w:val="right" w:pos="51"/>
          <w:tab w:val="left" w:pos="567"/>
          <w:tab w:val="left" w:pos="1134"/>
          <w:tab w:val="left" w:pos="1440"/>
          <w:tab w:val="left" w:pos="1701"/>
          <w:tab w:val="left" w:pos="2268"/>
        </w:tabs>
        <w:ind w:left="567" w:hanging="567"/>
        <w:jc w:val="both"/>
        <w:rPr>
          <w:rtl/>
        </w:rPr>
      </w:pPr>
      <w:r>
        <w:rPr>
          <w:rFonts w:hint="cs"/>
          <w:rtl/>
        </w:rPr>
        <w:tab/>
      </w:r>
      <w:r>
        <w:rPr>
          <w:rFonts w:hint="cs"/>
          <w:rtl/>
        </w:rPr>
        <w:tab/>
      </w:r>
    </w:p>
    <w:p w:rsidR="003A66BF" w:rsidRDefault="003A66BF" w:rsidP="003A66BF">
      <w:pPr>
        <w:tabs>
          <w:tab w:val="left" w:pos="-4627"/>
          <w:tab w:val="left" w:pos="567"/>
          <w:tab w:val="left" w:pos="1134"/>
          <w:tab w:val="left" w:pos="1701"/>
          <w:tab w:val="left" w:pos="2040"/>
          <w:tab w:val="left" w:pos="2268"/>
        </w:tabs>
        <w:jc w:val="both"/>
        <w:rPr>
          <w:rtl/>
        </w:rPr>
      </w:pPr>
    </w:p>
    <w:p w:rsidR="003A66BF" w:rsidRDefault="003A66BF" w:rsidP="003A66BF">
      <w:pPr>
        <w:tabs>
          <w:tab w:val="left" w:pos="-4627"/>
          <w:tab w:val="right" w:pos="51"/>
          <w:tab w:val="left" w:pos="567"/>
          <w:tab w:val="left" w:pos="1134"/>
          <w:tab w:val="left" w:pos="1440"/>
          <w:tab w:val="left" w:pos="1701"/>
          <w:tab w:val="left" w:pos="2268"/>
        </w:tabs>
        <w:ind w:left="567" w:hanging="567"/>
        <w:jc w:val="both"/>
        <w:rPr>
          <w:rtl/>
        </w:rPr>
      </w:pPr>
      <w:r>
        <w:rPr>
          <w:rFonts w:hint="cs"/>
          <w:bCs/>
          <w:rtl/>
        </w:rPr>
        <w:t>2.</w:t>
      </w:r>
      <w:r>
        <w:rPr>
          <w:rFonts w:hint="cs"/>
          <w:rtl/>
        </w:rPr>
        <w:tab/>
        <w:t>לפי דרישתכם הראשונה בכתב, ולא יאוחר מ- 7 ימים מתאריך קבלת דרישתכם על ידינו לפי כתובתנו המפורטת לעיל, אנו נשלם לכם כל סכום הנקוב בדרישה ובלבד שלא יעלה על סכום הערבות.</w:t>
      </w:r>
    </w:p>
    <w:p w:rsidR="003A66BF" w:rsidRDefault="003A66BF" w:rsidP="003A66BF">
      <w:pPr>
        <w:tabs>
          <w:tab w:val="left" w:pos="-4627"/>
          <w:tab w:val="right" w:pos="51"/>
          <w:tab w:val="left" w:pos="567"/>
          <w:tab w:val="left" w:pos="1134"/>
          <w:tab w:val="left" w:pos="1440"/>
          <w:tab w:val="left" w:pos="1701"/>
          <w:tab w:val="left" w:pos="2268"/>
        </w:tabs>
        <w:ind w:left="567" w:hanging="567"/>
        <w:jc w:val="both"/>
        <w:rPr>
          <w:rtl/>
        </w:rPr>
      </w:pPr>
    </w:p>
    <w:p w:rsidR="003A66BF" w:rsidRDefault="003A66BF" w:rsidP="003A66BF">
      <w:pPr>
        <w:tabs>
          <w:tab w:val="left" w:pos="-4627"/>
          <w:tab w:val="left" w:pos="567"/>
          <w:tab w:val="left" w:pos="1134"/>
          <w:tab w:val="left" w:pos="1440"/>
          <w:tab w:val="left" w:pos="1701"/>
          <w:tab w:val="left" w:pos="2268"/>
        </w:tabs>
        <w:ind w:left="567" w:hanging="567"/>
        <w:jc w:val="both"/>
        <w:rPr>
          <w:rtl/>
        </w:rPr>
      </w:pPr>
      <w:r w:rsidRPr="00047C2B">
        <w:rPr>
          <w:rFonts w:hint="cs"/>
          <w:bCs/>
          <w:rtl/>
        </w:rPr>
        <w:t>3.</w:t>
      </w:r>
      <w:r w:rsidRPr="00047C2B">
        <w:rPr>
          <w:rFonts w:hint="cs"/>
          <w:rtl/>
        </w:rPr>
        <w:tab/>
        <w:t>ערבות זו תישאר בתוקפה עד ליום</w:t>
      </w:r>
      <w:r w:rsidRPr="00047C2B">
        <w:rPr>
          <w:rFonts w:hint="cs"/>
        </w:rPr>
        <w:t xml:space="preserve"> </w:t>
      </w:r>
      <w:r w:rsidRPr="00047C2B">
        <w:rPr>
          <w:rFonts w:hint="cs"/>
          <w:rtl/>
        </w:rPr>
        <w:t>20.11.2015 (כולל) בלבד ולאחר תאריך זה תהיה בטלה ומבוטלת. על כל דרישה על פי ערבות זו להתקבל על ידינו בכתב לא יאוחר מהתאריך הנ"ל.</w:t>
      </w:r>
    </w:p>
    <w:p w:rsidR="003A66BF" w:rsidRDefault="003A66BF" w:rsidP="003A66BF">
      <w:pPr>
        <w:tabs>
          <w:tab w:val="left" w:pos="-4627"/>
          <w:tab w:val="left" w:pos="567"/>
          <w:tab w:val="left" w:pos="1134"/>
          <w:tab w:val="left" w:pos="1440"/>
          <w:tab w:val="left" w:pos="1701"/>
          <w:tab w:val="left" w:pos="2268"/>
        </w:tabs>
        <w:ind w:left="567" w:hanging="567"/>
        <w:jc w:val="both"/>
        <w:rPr>
          <w:rtl/>
        </w:rPr>
      </w:pPr>
    </w:p>
    <w:p w:rsidR="003A66BF" w:rsidRDefault="003A66BF" w:rsidP="003A66BF">
      <w:pPr>
        <w:tabs>
          <w:tab w:val="left" w:pos="-4627"/>
          <w:tab w:val="right" w:pos="51"/>
          <w:tab w:val="left" w:pos="567"/>
          <w:tab w:val="left" w:pos="1134"/>
          <w:tab w:val="left" w:pos="1440"/>
          <w:tab w:val="left" w:pos="1701"/>
          <w:tab w:val="left" w:pos="2268"/>
        </w:tabs>
        <w:jc w:val="both"/>
        <w:rPr>
          <w:rtl/>
        </w:rPr>
      </w:pPr>
      <w:r>
        <w:rPr>
          <w:rFonts w:hint="cs"/>
          <w:bCs/>
          <w:rtl/>
        </w:rPr>
        <w:t>4.</w:t>
      </w:r>
      <w:r>
        <w:rPr>
          <w:rFonts w:hint="cs"/>
          <w:rtl/>
        </w:rPr>
        <w:tab/>
        <w:t>ערבות זו אינה ניתנת להעברה או להסבה.</w:t>
      </w:r>
    </w:p>
    <w:p w:rsidR="003A66BF" w:rsidRDefault="003A66BF" w:rsidP="003A66BF">
      <w:pPr>
        <w:tabs>
          <w:tab w:val="left" w:pos="-4627"/>
          <w:tab w:val="right" w:pos="51"/>
          <w:tab w:val="left" w:pos="567"/>
          <w:tab w:val="left" w:pos="1134"/>
          <w:tab w:val="left" w:pos="1440"/>
          <w:tab w:val="left" w:pos="1701"/>
          <w:tab w:val="left" w:pos="2268"/>
        </w:tabs>
        <w:rPr>
          <w:rtl/>
        </w:rPr>
      </w:pPr>
    </w:p>
    <w:p w:rsidR="003A66BF" w:rsidRDefault="003A66BF" w:rsidP="003A66BF">
      <w:pPr>
        <w:tabs>
          <w:tab w:val="left" w:pos="-4627"/>
          <w:tab w:val="left" w:pos="-91"/>
          <w:tab w:val="right" w:pos="51"/>
          <w:tab w:val="left" w:pos="567"/>
          <w:tab w:val="left" w:pos="1134"/>
          <w:tab w:val="left" w:pos="1701"/>
          <w:tab w:val="left" w:pos="2268"/>
        </w:tabs>
        <w:rPr>
          <w:rtl/>
        </w:rPr>
      </w:pPr>
    </w:p>
    <w:p w:rsidR="003A66BF" w:rsidRDefault="003A66BF" w:rsidP="003A66BF">
      <w:pPr>
        <w:tabs>
          <w:tab w:val="left" w:pos="-4627"/>
          <w:tab w:val="left" w:pos="-91"/>
          <w:tab w:val="right" w:pos="51"/>
          <w:tab w:val="left" w:pos="567"/>
          <w:tab w:val="left" w:pos="1134"/>
          <w:tab w:val="left" w:pos="1701"/>
          <w:tab w:val="left" w:pos="2268"/>
        </w:tabs>
        <w:rPr>
          <w:rtl/>
        </w:rPr>
      </w:pPr>
      <w:r>
        <w:rPr>
          <w:rFonts w:hint="cs"/>
          <w:rtl/>
        </w:rPr>
        <w:t xml:space="preserve"> </w:t>
      </w:r>
      <w:r>
        <w:rPr>
          <w:rFonts w:hint="cs"/>
          <w:rtl/>
        </w:rPr>
        <w:tab/>
      </w:r>
      <w:r>
        <w:rPr>
          <w:rFonts w:hint="cs"/>
          <w:rtl/>
        </w:rPr>
        <w:tab/>
      </w:r>
      <w:r>
        <w:rPr>
          <w:rFonts w:hint="cs"/>
          <w:rtl/>
        </w:rPr>
        <w:tab/>
      </w:r>
      <w:r>
        <w:rPr>
          <w:rFonts w:hint="cs"/>
          <w:rtl/>
        </w:rPr>
        <w:tab/>
      </w:r>
      <w:r>
        <w:rPr>
          <w:rFonts w:hint="cs"/>
          <w:rtl/>
        </w:rPr>
        <w:tab/>
      </w:r>
      <w:r>
        <w:rPr>
          <w:rFonts w:hint="cs"/>
          <w:rtl/>
        </w:rPr>
        <w:tab/>
      </w:r>
      <w:r>
        <w:rPr>
          <w:rFonts w:hint="cs"/>
          <w:rtl/>
        </w:rPr>
        <w:tab/>
      </w:r>
      <w:r>
        <w:rPr>
          <w:rFonts w:hint="cs"/>
          <w:rtl/>
        </w:rPr>
        <w:tab/>
        <w:t>בכבוד רב,</w:t>
      </w:r>
    </w:p>
    <w:p w:rsidR="003A66BF" w:rsidRDefault="003A66BF" w:rsidP="003A66BF">
      <w:pPr>
        <w:tabs>
          <w:tab w:val="left" w:pos="-4627"/>
          <w:tab w:val="right" w:pos="51"/>
          <w:tab w:val="left" w:pos="567"/>
          <w:tab w:val="left" w:pos="1134"/>
          <w:tab w:val="left" w:pos="1701"/>
          <w:tab w:val="left" w:pos="2268"/>
          <w:tab w:val="left" w:pos="7680"/>
        </w:tabs>
        <w:rPr>
          <w:rtl/>
        </w:rPr>
      </w:pPr>
    </w:p>
    <w:p w:rsidR="003A66BF" w:rsidRDefault="003A66BF" w:rsidP="003A66BF">
      <w:pPr>
        <w:tabs>
          <w:tab w:val="left" w:pos="-4627"/>
          <w:tab w:val="right" w:pos="51"/>
          <w:tab w:val="left" w:pos="567"/>
          <w:tab w:val="left" w:pos="1134"/>
          <w:tab w:val="left" w:pos="1701"/>
          <w:tab w:val="left" w:pos="2268"/>
        </w:tabs>
        <w:rPr>
          <w:rtl/>
        </w:rPr>
      </w:pPr>
      <w:r>
        <w:rPr>
          <w:rFonts w:hint="cs"/>
          <w:rtl/>
        </w:rPr>
        <w:tab/>
      </w:r>
      <w:r>
        <w:rPr>
          <w:rFonts w:hint="cs"/>
          <w:rtl/>
        </w:rPr>
        <w:tab/>
      </w:r>
      <w:r>
        <w:rPr>
          <w:rFonts w:hint="cs"/>
          <w:rtl/>
        </w:rPr>
        <w:tab/>
      </w:r>
      <w:r>
        <w:rPr>
          <w:rFonts w:hint="cs"/>
          <w:rtl/>
        </w:rPr>
        <w:tab/>
      </w:r>
      <w:r>
        <w:rPr>
          <w:rFonts w:hint="cs"/>
          <w:rtl/>
        </w:rPr>
        <w:tab/>
      </w:r>
      <w:r>
        <w:rPr>
          <w:rFonts w:hint="cs"/>
          <w:rtl/>
        </w:rPr>
        <w:tab/>
      </w:r>
      <w:r>
        <w:rPr>
          <w:rFonts w:hint="cs"/>
          <w:rtl/>
        </w:rPr>
        <w:tab/>
      </w:r>
      <w:r>
        <w:rPr>
          <w:rFonts w:hint="cs"/>
          <w:rtl/>
        </w:rPr>
        <w:tab/>
      </w:r>
      <w:r>
        <w:rPr>
          <w:rFonts w:hint="cs"/>
          <w:rtl/>
        </w:rPr>
        <w:tab/>
      </w:r>
    </w:p>
    <w:p w:rsidR="003A66BF" w:rsidRDefault="003A66BF" w:rsidP="003A66BF">
      <w:pPr>
        <w:tabs>
          <w:tab w:val="left" w:pos="935"/>
        </w:tabs>
        <w:jc w:val="both"/>
        <w:rPr>
          <w:rtl/>
        </w:rPr>
      </w:pPr>
      <w:r>
        <w:rPr>
          <w:rFonts w:hint="cs"/>
          <w:rtl/>
        </w:rPr>
        <w:tab/>
      </w:r>
      <w:r>
        <w:rPr>
          <w:rFonts w:hint="cs"/>
          <w:rtl/>
        </w:rPr>
        <w:tab/>
      </w:r>
      <w:r>
        <w:rPr>
          <w:rFonts w:hint="cs"/>
          <w:rtl/>
        </w:rPr>
        <w:tab/>
      </w:r>
      <w:r>
        <w:rPr>
          <w:rFonts w:hint="cs"/>
          <w:rtl/>
        </w:rPr>
        <w:tab/>
      </w:r>
      <w:r>
        <w:rPr>
          <w:rFonts w:hint="cs"/>
          <w:rtl/>
        </w:rPr>
        <w:tab/>
      </w:r>
      <w:r>
        <w:rPr>
          <w:rFonts w:hint="cs"/>
          <w:rtl/>
        </w:rPr>
        <w:tab/>
      </w:r>
      <w:r>
        <w:rPr>
          <w:rFonts w:hint="cs"/>
          <w:rtl/>
        </w:rPr>
        <w:tab/>
        <w:t>בנק _________ בע"מ</w:t>
      </w:r>
    </w:p>
    <w:p w:rsidR="003A66BF" w:rsidRDefault="003A66BF" w:rsidP="003A66BF">
      <w:pPr>
        <w:tabs>
          <w:tab w:val="left" w:pos="935"/>
        </w:tabs>
        <w:spacing w:line="360" w:lineRule="auto"/>
        <w:jc w:val="both"/>
        <w:rPr>
          <w:rtl/>
        </w:rPr>
      </w:pPr>
    </w:p>
    <w:p w:rsidR="003A66BF" w:rsidRDefault="003A66BF" w:rsidP="003A66BF">
      <w:pPr>
        <w:tabs>
          <w:tab w:val="left" w:pos="935"/>
        </w:tabs>
        <w:spacing w:line="360" w:lineRule="auto"/>
        <w:jc w:val="both"/>
        <w:rPr>
          <w:rtl/>
        </w:rPr>
      </w:pPr>
    </w:p>
    <w:p w:rsidR="003A66BF" w:rsidRDefault="003A66BF" w:rsidP="003A66BF">
      <w:pPr>
        <w:tabs>
          <w:tab w:val="left" w:pos="4536"/>
          <w:tab w:val="left" w:pos="6485"/>
        </w:tabs>
        <w:spacing w:line="360" w:lineRule="auto"/>
        <w:ind w:left="-426" w:right="-426"/>
        <w:jc w:val="both"/>
        <w:rPr>
          <w:rFonts w:asciiTheme="majorBidi" w:hAnsiTheme="majorBidi"/>
          <w:rtl/>
        </w:rPr>
      </w:pPr>
    </w:p>
    <w:p w:rsidR="003A66BF" w:rsidRPr="001C619A" w:rsidRDefault="003A66BF" w:rsidP="001C619A">
      <w:pPr>
        <w:ind w:left="-624" w:firstLine="720"/>
        <w:jc w:val="both"/>
        <w:rPr>
          <w:rtl/>
        </w:rPr>
      </w:pPr>
    </w:p>
    <w:sectPr w:rsidR="003A66BF" w:rsidRPr="001C619A" w:rsidSect="00852285">
      <w:headerReference w:type="default" r:id="rId8"/>
      <w:footerReference w:type="default" r:id="rId9"/>
      <w:pgSz w:w="11906" w:h="16838"/>
      <w:pgMar w:top="1440" w:right="746" w:bottom="1440" w:left="720" w:header="540" w:footer="438" w:gutter="0"/>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01E0D" w:rsidRDefault="00001E0D">
      <w:r>
        <w:separator/>
      </w:r>
    </w:p>
  </w:endnote>
  <w:endnote w:type="continuationSeparator" w:id="0">
    <w:p w:rsidR="00001E0D" w:rsidRDefault="00001E0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David">
    <w:panose1 w:val="020E0502060401010101"/>
    <w:charset w:val="B1"/>
    <w:family w:val="swiss"/>
    <w:pitch w:val="variable"/>
    <w:sig w:usb0="00000801" w:usb1="00000000" w:usb2="00000000" w:usb3="00000000" w:csb0="0000002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iriam">
    <w:panose1 w:val="020B0502050101010101"/>
    <w:charset w:val="B1"/>
    <w:family w:val="swiss"/>
    <w:pitch w:val="variable"/>
    <w:sig w:usb0="00000801" w:usb1="00000000" w:usb2="00000000" w:usb3="00000000" w:csb0="0000002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1E0D" w:rsidRPr="00852285" w:rsidRDefault="00001E0D" w:rsidP="00FC3387">
    <w:pPr>
      <w:pStyle w:val="a6"/>
      <w:jc w:val="center"/>
      <w:rPr>
        <w:sz w:val="22"/>
        <w:szCs w:val="22"/>
        <w:rtl/>
      </w:rPr>
    </w:pPr>
    <w:r w:rsidRPr="00852285">
      <w:rPr>
        <w:rFonts w:hint="cs"/>
        <w:sz w:val="22"/>
        <w:szCs w:val="22"/>
        <w:rtl/>
      </w:rPr>
      <w:t xml:space="preserve">רחוב </w:t>
    </w:r>
    <w:r>
      <w:rPr>
        <w:rFonts w:hint="cs"/>
        <w:sz w:val="22"/>
        <w:szCs w:val="22"/>
        <w:rtl/>
      </w:rPr>
      <w:t>אברהם הלל 6</w:t>
    </w:r>
    <w:r w:rsidRPr="00852285">
      <w:rPr>
        <w:rFonts w:hint="cs"/>
        <w:sz w:val="22"/>
        <w:szCs w:val="22"/>
        <w:rtl/>
      </w:rPr>
      <w:t xml:space="preserve"> ת.ד 1 רמלה </w:t>
    </w:r>
    <w:r w:rsidRPr="00852285">
      <w:rPr>
        <w:sz w:val="22"/>
        <w:szCs w:val="22"/>
      </w:rPr>
      <w:t xml:space="preserve">   </w:t>
    </w:r>
    <w:r>
      <w:rPr>
        <w:sz w:val="22"/>
        <w:szCs w:val="22"/>
      </w:rPr>
      <w:t>6</w:t>
    </w:r>
    <w:r w:rsidRPr="00852285">
      <w:rPr>
        <w:sz w:val="22"/>
        <w:szCs w:val="22"/>
      </w:rPr>
      <w:t xml:space="preserve"> </w:t>
    </w:r>
    <w:r>
      <w:rPr>
        <w:sz w:val="22"/>
        <w:szCs w:val="22"/>
      </w:rPr>
      <w:t>Abraham</w:t>
    </w:r>
    <w:r w:rsidRPr="00852285">
      <w:rPr>
        <w:sz w:val="22"/>
        <w:szCs w:val="22"/>
      </w:rPr>
      <w:t xml:space="preserve"> H</w:t>
    </w:r>
    <w:r>
      <w:rPr>
        <w:sz w:val="22"/>
        <w:szCs w:val="22"/>
      </w:rPr>
      <w:t>ill</w:t>
    </w:r>
    <w:r w:rsidRPr="00852285">
      <w:rPr>
        <w:sz w:val="22"/>
        <w:szCs w:val="22"/>
      </w:rPr>
      <w:t xml:space="preserve"> St. P.O.B. 1 </w:t>
    </w:r>
    <w:proofErr w:type="spellStart"/>
    <w:r w:rsidRPr="00852285">
      <w:rPr>
        <w:sz w:val="22"/>
        <w:szCs w:val="22"/>
      </w:rPr>
      <w:t>Ramla</w:t>
    </w:r>
    <w:proofErr w:type="spellEnd"/>
    <w:r w:rsidRPr="00852285">
      <w:rPr>
        <w:sz w:val="22"/>
        <w:szCs w:val="22"/>
      </w:rPr>
      <w:t xml:space="preserve">  </w:t>
    </w:r>
  </w:p>
  <w:p w:rsidR="00001E0D" w:rsidRPr="00852285" w:rsidRDefault="00001E0D" w:rsidP="003D37EA">
    <w:pPr>
      <w:pStyle w:val="a6"/>
      <w:jc w:val="center"/>
      <w:rPr>
        <w:sz w:val="22"/>
        <w:szCs w:val="22"/>
        <w:rtl/>
      </w:rPr>
    </w:pPr>
    <w:r>
      <w:rPr>
        <w:noProof/>
        <w:sz w:val="22"/>
        <w:szCs w:val="22"/>
        <w:rtl/>
      </w:rPr>
      <w:pict>
        <v:line id="_x0000_s2049" style="position:absolute;left:0;text-align:left;z-index:251657728" from="0,9pt" to="7in,10.5pt" strokecolor="blue" strokeweight="1pt">
          <w10:wrap anchorx="page"/>
        </v:line>
      </w:pict>
    </w:r>
  </w:p>
  <w:p w:rsidR="00001E0D" w:rsidRPr="00852285" w:rsidRDefault="00001E0D" w:rsidP="00484443">
    <w:pPr>
      <w:pStyle w:val="a6"/>
      <w:jc w:val="center"/>
      <w:rPr>
        <w:sz w:val="22"/>
        <w:szCs w:val="22"/>
        <w:rtl/>
      </w:rPr>
    </w:pPr>
    <w:r>
      <w:rPr>
        <w:rFonts w:hint="cs"/>
        <w:sz w:val="22"/>
        <w:szCs w:val="22"/>
        <w:rtl/>
      </w:rPr>
      <w:t xml:space="preserve">טל. 08-9771912 </w:t>
    </w:r>
    <w:r w:rsidRPr="00852285">
      <w:rPr>
        <w:rFonts w:hint="cs"/>
        <w:sz w:val="22"/>
        <w:szCs w:val="22"/>
        <w:rtl/>
      </w:rPr>
      <w:t>פקס. 08-977</w:t>
    </w:r>
    <w:r>
      <w:rPr>
        <w:rFonts w:hint="cs"/>
        <w:sz w:val="22"/>
        <w:szCs w:val="22"/>
        <w:rtl/>
      </w:rPr>
      <w:t>1447</w:t>
    </w:r>
    <w:r w:rsidRPr="00852285">
      <w:rPr>
        <w:rFonts w:hint="cs"/>
        <w:sz w:val="22"/>
        <w:szCs w:val="22"/>
        <w:rtl/>
      </w:rPr>
      <w:t xml:space="preserve">   </w:t>
    </w:r>
    <w:r w:rsidRPr="00852285">
      <w:rPr>
        <w:sz w:val="22"/>
        <w:szCs w:val="22"/>
      </w:rPr>
      <w:t>Tel.972-</w:t>
    </w:r>
    <w:r>
      <w:rPr>
        <w:sz w:val="22"/>
        <w:szCs w:val="22"/>
      </w:rPr>
      <w:t>89771912</w:t>
    </w:r>
    <w:r w:rsidRPr="00852285">
      <w:rPr>
        <w:sz w:val="22"/>
        <w:szCs w:val="22"/>
      </w:rPr>
      <w:t xml:space="preserve"> Fax. 972-8-</w:t>
    </w:r>
    <w:proofErr w:type="gramStart"/>
    <w:r w:rsidRPr="00852285">
      <w:rPr>
        <w:sz w:val="22"/>
        <w:szCs w:val="22"/>
      </w:rPr>
      <w:t>9771447  E</w:t>
    </w:r>
    <w:proofErr w:type="gramEnd"/>
    <w:r w:rsidRPr="00852285">
      <w:rPr>
        <w:sz w:val="22"/>
        <w:szCs w:val="22"/>
      </w:rPr>
      <w:t xml:space="preserve">-mail: </w:t>
    </w:r>
    <w:r>
      <w:rPr>
        <w:sz w:val="22"/>
        <w:szCs w:val="22"/>
      </w:rPr>
      <w:t>limor</w:t>
    </w:r>
    <w:r w:rsidRPr="00852285">
      <w:rPr>
        <w:sz w:val="22"/>
        <w:szCs w:val="22"/>
      </w:rPr>
      <w:t>@ramla.muni.il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01E0D" w:rsidRDefault="00001E0D">
      <w:r>
        <w:separator/>
      </w:r>
    </w:p>
  </w:footnote>
  <w:footnote w:type="continuationSeparator" w:id="0">
    <w:p w:rsidR="00001E0D" w:rsidRDefault="00001E0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1E0D" w:rsidRDefault="00001E0D" w:rsidP="00C5243E">
    <w:pPr>
      <w:pStyle w:val="a4"/>
      <w:ind w:firstLine="26"/>
      <w:jc w:val="center"/>
      <w:rPr>
        <w:rtl/>
      </w:rPr>
    </w:pPr>
    <w:r>
      <w:rPr>
        <w:noProof/>
      </w:rPr>
      <w:drawing>
        <wp:inline distT="0" distB="0" distL="0" distR="0">
          <wp:extent cx="2981325" cy="571500"/>
          <wp:effectExtent l="19050" t="0" r="9525" b="0"/>
          <wp:docPr id="1"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2981325" cy="571500"/>
                  </a:xfrm>
                  <a:prstGeom prst="rect">
                    <a:avLst/>
                  </a:prstGeom>
                  <a:noFill/>
                  <a:ln w="9525">
                    <a:noFill/>
                    <a:miter lim="800000"/>
                    <a:headEnd/>
                    <a:tailEnd/>
                  </a:ln>
                </pic:spPr>
              </pic:pic>
            </a:graphicData>
          </a:graphic>
        </wp:inline>
      </w:drawing>
    </w:r>
  </w:p>
  <w:p w:rsidR="00001E0D" w:rsidRPr="00852285" w:rsidRDefault="00001E0D" w:rsidP="00F6156B">
    <w:pPr>
      <w:pStyle w:val="a4"/>
      <w:jc w:val="right"/>
      <w:rPr>
        <w:b/>
        <w:bCs/>
        <w:color w:val="0000FF"/>
        <w:rtl/>
      </w:rPr>
    </w:pPr>
    <w:r>
      <w:rPr>
        <w:rFonts w:hint="cs"/>
        <w:b/>
        <w:bCs/>
        <w:color w:val="0000FF"/>
        <w:rtl/>
      </w:rPr>
      <w:t>לשכת מנכ"ל הקרן</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606C1"/>
    <w:multiLevelType w:val="hybridMultilevel"/>
    <w:tmpl w:val="BA886D8E"/>
    <w:lvl w:ilvl="0" w:tplc="724C5904">
      <w:start w:val="1"/>
      <w:numFmt w:val="hebrew1"/>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39E7309"/>
    <w:multiLevelType w:val="hybridMultilevel"/>
    <w:tmpl w:val="BA886D8E"/>
    <w:lvl w:ilvl="0" w:tplc="724C5904">
      <w:start w:val="1"/>
      <w:numFmt w:val="hebrew1"/>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C3A51B1"/>
    <w:multiLevelType w:val="hybridMultilevel"/>
    <w:tmpl w:val="6F9409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7173D4"/>
    <w:multiLevelType w:val="multilevel"/>
    <w:tmpl w:val="EC622FC4"/>
    <w:lvl w:ilvl="0">
      <w:start w:val="8"/>
      <w:numFmt w:val="decimal"/>
      <w:lvlText w:val="%1."/>
      <w:lvlJc w:val="left"/>
      <w:pPr>
        <w:ind w:left="360" w:hanging="360"/>
      </w:pPr>
      <w:rPr>
        <w:rFonts w:hint="default"/>
      </w:rPr>
    </w:lvl>
    <w:lvl w:ilvl="1">
      <w:start w:val="1"/>
      <w:numFmt w:val="decimal"/>
      <w:isLgl/>
      <w:lvlText w:val="%1.%2"/>
      <w:lvlJc w:val="left"/>
      <w:pPr>
        <w:ind w:left="135" w:hanging="360"/>
      </w:pPr>
      <w:rPr>
        <w:rFonts w:hint="default"/>
      </w:rPr>
    </w:lvl>
    <w:lvl w:ilvl="2">
      <w:start w:val="1"/>
      <w:numFmt w:val="decimal"/>
      <w:isLgl/>
      <w:lvlText w:val="%1.%2.%3"/>
      <w:lvlJc w:val="left"/>
      <w:pPr>
        <w:ind w:left="860" w:hanging="720"/>
      </w:pPr>
      <w:rPr>
        <w:rFonts w:hint="default"/>
      </w:rPr>
    </w:lvl>
    <w:lvl w:ilvl="3">
      <w:start w:val="1"/>
      <w:numFmt w:val="decimal"/>
      <w:isLgl/>
      <w:lvlText w:val="%1.%2.%3.%4"/>
      <w:lvlJc w:val="left"/>
      <w:pPr>
        <w:ind w:left="930" w:hanging="720"/>
      </w:pPr>
      <w:rPr>
        <w:rFonts w:hint="default"/>
      </w:rPr>
    </w:lvl>
    <w:lvl w:ilvl="4">
      <w:start w:val="1"/>
      <w:numFmt w:val="decimal"/>
      <w:isLgl/>
      <w:lvlText w:val="%1.%2.%3.%4.%5"/>
      <w:lvlJc w:val="left"/>
      <w:pPr>
        <w:ind w:left="1360" w:hanging="1080"/>
      </w:pPr>
      <w:rPr>
        <w:rFonts w:hint="default"/>
      </w:rPr>
    </w:lvl>
    <w:lvl w:ilvl="5">
      <w:start w:val="1"/>
      <w:numFmt w:val="decimal"/>
      <w:isLgl/>
      <w:lvlText w:val="%1.%2.%3.%4.%5.%6"/>
      <w:lvlJc w:val="left"/>
      <w:pPr>
        <w:ind w:left="1430" w:hanging="1080"/>
      </w:pPr>
      <w:rPr>
        <w:rFonts w:hint="default"/>
      </w:rPr>
    </w:lvl>
    <w:lvl w:ilvl="6">
      <w:start w:val="1"/>
      <w:numFmt w:val="decimal"/>
      <w:isLgl/>
      <w:lvlText w:val="%1.%2.%3.%4.%5.%6.%7"/>
      <w:lvlJc w:val="left"/>
      <w:pPr>
        <w:ind w:left="1500" w:hanging="1080"/>
      </w:pPr>
      <w:rPr>
        <w:rFonts w:hint="default"/>
      </w:rPr>
    </w:lvl>
    <w:lvl w:ilvl="7">
      <w:start w:val="1"/>
      <w:numFmt w:val="decimal"/>
      <w:isLgl/>
      <w:lvlText w:val="%1.%2.%3.%4.%5.%6.%7.%8"/>
      <w:lvlJc w:val="left"/>
      <w:pPr>
        <w:ind w:left="1930" w:hanging="1440"/>
      </w:pPr>
      <w:rPr>
        <w:rFonts w:hint="default"/>
      </w:rPr>
    </w:lvl>
    <w:lvl w:ilvl="8">
      <w:start w:val="1"/>
      <w:numFmt w:val="decimal"/>
      <w:isLgl/>
      <w:lvlText w:val="%1.%2.%3.%4.%5.%6.%7.%8.%9"/>
      <w:lvlJc w:val="left"/>
      <w:pPr>
        <w:ind w:left="2000" w:hanging="1440"/>
      </w:pPr>
      <w:rPr>
        <w:rFonts w:hint="default"/>
      </w:rPr>
    </w:lvl>
  </w:abstractNum>
  <w:abstractNum w:abstractNumId="4">
    <w:nsid w:val="11CD141E"/>
    <w:multiLevelType w:val="hybridMultilevel"/>
    <w:tmpl w:val="D56E8512"/>
    <w:lvl w:ilvl="0" w:tplc="04090005">
      <w:start w:val="1"/>
      <w:numFmt w:val="bullet"/>
      <w:lvlText w:val=""/>
      <w:lvlJc w:val="left"/>
      <w:pPr>
        <w:ind w:left="720" w:hanging="360"/>
      </w:pPr>
      <w:rPr>
        <w:rFonts w:ascii="Wingdings" w:hAnsi="Wingdings" w:hint="default"/>
      </w:rPr>
    </w:lvl>
    <w:lvl w:ilvl="1" w:tplc="04090005">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3C2273A"/>
    <w:multiLevelType w:val="multilevel"/>
    <w:tmpl w:val="0AF23BD2"/>
    <w:lvl w:ilvl="0">
      <w:start w:val="1"/>
      <w:numFmt w:val="decimal"/>
      <w:lvlText w:val="%1."/>
      <w:lvlJc w:val="left"/>
      <w:pPr>
        <w:ind w:left="360" w:hanging="360"/>
      </w:pPr>
      <w:rPr>
        <w:rFonts w:hint="default"/>
      </w:rPr>
    </w:lvl>
    <w:lvl w:ilvl="1">
      <w:start w:val="1"/>
      <w:numFmt w:val="decimal"/>
      <w:lvlText w:val="10.%2"/>
      <w:lvlJc w:val="left"/>
      <w:pPr>
        <w:ind w:left="1069" w:hanging="360"/>
      </w:pPr>
      <w:rPr>
        <w:rFonts w:hint="default"/>
        <w:b w:val="0"/>
        <w:bCs w:val="0"/>
        <w:sz w:val="24"/>
        <w:szCs w:val="24"/>
        <w:lang w:bidi="he-IL"/>
      </w:rPr>
    </w:lvl>
    <w:lvl w:ilvl="2">
      <w:start w:val="1"/>
      <w:numFmt w:val="decimal"/>
      <w:isLgl/>
      <w:lvlText w:val="%1.%2.%3"/>
      <w:lvlJc w:val="left"/>
      <w:pPr>
        <w:ind w:left="860" w:hanging="720"/>
      </w:pPr>
      <w:rPr>
        <w:rFonts w:hint="default"/>
      </w:rPr>
    </w:lvl>
    <w:lvl w:ilvl="3">
      <w:start w:val="1"/>
      <w:numFmt w:val="decimal"/>
      <w:isLgl/>
      <w:lvlText w:val="%1.%2.%3.%4"/>
      <w:lvlJc w:val="left"/>
      <w:pPr>
        <w:ind w:left="930" w:hanging="720"/>
      </w:pPr>
      <w:rPr>
        <w:rFonts w:hint="default"/>
      </w:rPr>
    </w:lvl>
    <w:lvl w:ilvl="4">
      <w:start w:val="1"/>
      <w:numFmt w:val="decimal"/>
      <w:isLgl/>
      <w:lvlText w:val="%1.%2.%3.%4.%5"/>
      <w:lvlJc w:val="left"/>
      <w:pPr>
        <w:ind w:left="1360" w:hanging="1080"/>
      </w:pPr>
      <w:rPr>
        <w:rFonts w:hint="default"/>
      </w:rPr>
    </w:lvl>
    <w:lvl w:ilvl="5">
      <w:start w:val="1"/>
      <w:numFmt w:val="decimal"/>
      <w:isLgl/>
      <w:lvlText w:val="%1.%2.%3.%4.%5.%6"/>
      <w:lvlJc w:val="left"/>
      <w:pPr>
        <w:ind w:left="1430" w:hanging="1080"/>
      </w:pPr>
      <w:rPr>
        <w:rFonts w:hint="default"/>
      </w:rPr>
    </w:lvl>
    <w:lvl w:ilvl="6">
      <w:start w:val="1"/>
      <w:numFmt w:val="decimal"/>
      <w:isLgl/>
      <w:lvlText w:val="%1.%2.%3.%4.%5.%6.%7"/>
      <w:lvlJc w:val="left"/>
      <w:pPr>
        <w:ind w:left="1500" w:hanging="1080"/>
      </w:pPr>
      <w:rPr>
        <w:rFonts w:hint="default"/>
      </w:rPr>
    </w:lvl>
    <w:lvl w:ilvl="7">
      <w:start w:val="1"/>
      <w:numFmt w:val="decimal"/>
      <w:isLgl/>
      <w:lvlText w:val="%1.%2.%3.%4.%5.%6.%7.%8"/>
      <w:lvlJc w:val="left"/>
      <w:pPr>
        <w:ind w:left="1930" w:hanging="1440"/>
      </w:pPr>
      <w:rPr>
        <w:rFonts w:hint="default"/>
      </w:rPr>
    </w:lvl>
    <w:lvl w:ilvl="8">
      <w:start w:val="1"/>
      <w:numFmt w:val="decimal"/>
      <w:isLgl/>
      <w:lvlText w:val="%1.%2.%3.%4.%5.%6.%7.%8.%9"/>
      <w:lvlJc w:val="left"/>
      <w:pPr>
        <w:ind w:left="2000" w:hanging="1440"/>
      </w:pPr>
      <w:rPr>
        <w:rFonts w:hint="default"/>
      </w:rPr>
    </w:lvl>
  </w:abstractNum>
  <w:abstractNum w:abstractNumId="6">
    <w:nsid w:val="16E20F70"/>
    <w:multiLevelType w:val="hybridMultilevel"/>
    <w:tmpl w:val="8B2EF2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75A7F39"/>
    <w:multiLevelType w:val="hybridMultilevel"/>
    <w:tmpl w:val="BA886D8E"/>
    <w:lvl w:ilvl="0" w:tplc="724C5904">
      <w:start w:val="1"/>
      <w:numFmt w:val="hebrew1"/>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18F401E1"/>
    <w:multiLevelType w:val="hybridMultilevel"/>
    <w:tmpl w:val="3A60DF88"/>
    <w:lvl w:ilvl="0" w:tplc="F5B84020">
      <w:start w:val="1"/>
      <w:numFmt w:val="hebrew1"/>
      <w:lvlText w:val="%1."/>
      <w:lvlJc w:val="left"/>
      <w:pPr>
        <w:ind w:left="1080" w:hanging="360"/>
      </w:pPr>
      <w:rPr>
        <w:rFonts w:ascii="Times New Roman" w:eastAsia="Times New Roman" w:hAnsi="Times New Roman" w:cs="David"/>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nsid w:val="1F0712B1"/>
    <w:multiLevelType w:val="hybridMultilevel"/>
    <w:tmpl w:val="814A638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nsid w:val="207E33D3"/>
    <w:multiLevelType w:val="hybridMultilevel"/>
    <w:tmpl w:val="3B409810"/>
    <w:lvl w:ilvl="0" w:tplc="453679F6">
      <w:start w:val="1"/>
      <w:numFmt w:val="decimal"/>
      <w:lvlText w:val="%1."/>
      <w:lvlJc w:val="left"/>
      <w:pPr>
        <w:ind w:left="720" w:hanging="360"/>
      </w:pPr>
      <w:rPr>
        <w:rFonts w:hint="default"/>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0F93B8A"/>
    <w:multiLevelType w:val="hybridMultilevel"/>
    <w:tmpl w:val="BF0A95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42F4816"/>
    <w:multiLevelType w:val="multilevel"/>
    <w:tmpl w:val="2F7E6512"/>
    <w:lvl w:ilvl="0">
      <w:start w:val="8"/>
      <w:numFmt w:val="decimal"/>
      <w:lvlText w:val="%1."/>
      <w:lvlJc w:val="left"/>
      <w:pPr>
        <w:ind w:left="360" w:hanging="360"/>
      </w:pPr>
      <w:rPr>
        <w:rFonts w:hint="default"/>
      </w:rPr>
    </w:lvl>
    <w:lvl w:ilvl="1">
      <w:start w:val="1"/>
      <w:numFmt w:val="decimal"/>
      <w:isLgl/>
      <w:lvlText w:val="%1.%2"/>
      <w:lvlJc w:val="left"/>
      <w:pPr>
        <w:ind w:left="135" w:hanging="360"/>
      </w:pPr>
      <w:rPr>
        <w:rFonts w:hint="default"/>
        <w:b w:val="0"/>
        <w:bCs w:val="0"/>
        <w:sz w:val="24"/>
        <w:szCs w:val="24"/>
        <w:lang w:bidi="he-IL"/>
      </w:rPr>
    </w:lvl>
    <w:lvl w:ilvl="2">
      <w:start w:val="1"/>
      <w:numFmt w:val="decimal"/>
      <w:isLgl/>
      <w:lvlText w:val="%1.%2.%3"/>
      <w:lvlJc w:val="left"/>
      <w:pPr>
        <w:ind w:left="860" w:hanging="720"/>
      </w:pPr>
      <w:rPr>
        <w:rFonts w:hint="default"/>
      </w:rPr>
    </w:lvl>
    <w:lvl w:ilvl="3">
      <w:start w:val="1"/>
      <w:numFmt w:val="decimal"/>
      <w:isLgl/>
      <w:lvlText w:val="%1.%2.%3.%4"/>
      <w:lvlJc w:val="left"/>
      <w:pPr>
        <w:ind w:left="930" w:hanging="720"/>
      </w:pPr>
      <w:rPr>
        <w:rFonts w:hint="default"/>
      </w:rPr>
    </w:lvl>
    <w:lvl w:ilvl="4">
      <w:start w:val="1"/>
      <w:numFmt w:val="decimal"/>
      <w:isLgl/>
      <w:lvlText w:val="%1.%2.%3.%4.%5"/>
      <w:lvlJc w:val="left"/>
      <w:pPr>
        <w:ind w:left="1360" w:hanging="1080"/>
      </w:pPr>
      <w:rPr>
        <w:rFonts w:hint="default"/>
      </w:rPr>
    </w:lvl>
    <w:lvl w:ilvl="5">
      <w:start w:val="1"/>
      <w:numFmt w:val="decimal"/>
      <w:isLgl/>
      <w:lvlText w:val="%1.%2.%3.%4.%5.%6"/>
      <w:lvlJc w:val="left"/>
      <w:pPr>
        <w:ind w:left="1430" w:hanging="1080"/>
      </w:pPr>
      <w:rPr>
        <w:rFonts w:hint="default"/>
      </w:rPr>
    </w:lvl>
    <w:lvl w:ilvl="6">
      <w:start w:val="1"/>
      <w:numFmt w:val="decimal"/>
      <w:isLgl/>
      <w:lvlText w:val="%1.%2.%3.%4.%5.%6.%7"/>
      <w:lvlJc w:val="left"/>
      <w:pPr>
        <w:ind w:left="1500" w:hanging="1080"/>
      </w:pPr>
      <w:rPr>
        <w:rFonts w:hint="default"/>
      </w:rPr>
    </w:lvl>
    <w:lvl w:ilvl="7">
      <w:start w:val="1"/>
      <w:numFmt w:val="decimal"/>
      <w:isLgl/>
      <w:lvlText w:val="%1.%2.%3.%4.%5.%6.%7.%8"/>
      <w:lvlJc w:val="left"/>
      <w:pPr>
        <w:ind w:left="1930" w:hanging="1440"/>
      </w:pPr>
      <w:rPr>
        <w:rFonts w:hint="default"/>
      </w:rPr>
    </w:lvl>
    <w:lvl w:ilvl="8">
      <w:start w:val="1"/>
      <w:numFmt w:val="decimal"/>
      <w:isLgl/>
      <w:lvlText w:val="%1.%2.%3.%4.%5.%6.%7.%8.%9"/>
      <w:lvlJc w:val="left"/>
      <w:pPr>
        <w:ind w:left="2000" w:hanging="1440"/>
      </w:pPr>
      <w:rPr>
        <w:rFonts w:hint="default"/>
      </w:rPr>
    </w:lvl>
  </w:abstractNum>
  <w:abstractNum w:abstractNumId="13">
    <w:nsid w:val="284D5877"/>
    <w:multiLevelType w:val="hybridMultilevel"/>
    <w:tmpl w:val="9190DDB8"/>
    <w:lvl w:ilvl="0" w:tplc="E4DC6C34">
      <w:start w:val="1"/>
      <w:numFmt w:val="bullet"/>
      <w:lvlText w:val="-"/>
      <w:lvlJc w:val="left"/>
      <w:pPr>
        <w:ind w:left="8280" w:hanging="360"/>
      </w:pPr>
      <w:rPr>
        <w:rFonts w:ascii="Times New Roman" w:eastAsia="Times New Roman" w:hAnsi="Times New Roman" w:cs="David" w:hint="default"/>
      </w:rPr>
    </w:lvl>
    <w:lvl w:ilvl="1" w:tplc="04090003" w:tentative="1">
      <w:start w:val="1"/>
      <w:numFmt w:val="bullet"/>
      <w:lvlText w:val="o"/>
      <w:lvlJc w:val="left"/>
      <w:pPr>
        <w:ind w:left="9000" w:hanging="360"/>
      </w:pPr>
      <w:rPr>
        <w:rFonts w:ascii="Courier New" w:hAnsi="Courier New" w:cs="Courier New" w:hint="default"/>
      </w:rPr>
    </w:lvl>
    <w:lvl w:ilvl="2" w:tplc="04090005" w:tentative="1">
      <w:start w:val="1"/>
      <w:numFmt w:val="bullet"/>
      <w:lvlText w:val=""/>
      <w:lvlJc w:val="left"/>
      <w:pPr>
        <w:ind w:left="9720" w:hanging="360"/>
      </w:pPr>
      <w:rPr>
        <w:rFonts w:ascii="Wingdings" w:hAnsi="Wingdings" w:hint="default"/>
      </w:rPr>
    </w:lvl>
    <w:lvl w:ilvl="3" w:tplc="04090001" w:tentative="1">
      <w:start w:val="1"/>
      <w:numFmt w:val="bullet"/>
      <w:lvlText w:val=""/>
      <w:lvlJc w:val="left"/>
      <w:pPr>
        <w:ind w:left="10440" w:hanging="360"/>
      </w:pPr>
      <w:rPr>
        <w:rFonts w:ascii="Symbol" w:hAnsi="Symbol" w:hint="default"/>
      </w:rPr>
    </w:lvl>
    <w:lvl w:ilvl="4" w:tplc="04090003" w:tentative="1">
      <w:start w:val="1"/>
      <w:numFmt w:val="bullet"/>
      <w:lvlText w:val="o"/>
      <w:lvlJc w:val="left"/>
      <w:pPr>
        <w:ind w:left="11160" w:hanging="360"/>
      </w:pPr>
      <w:rPr>
        <w:rFonts w:ascii="Courier New" w:hAnsi="Courier New" w:cs="Courier New" w:hint="default"/>
      </w:rPr>
    </w:lvl>
    <w:lvl w:ilvl="5" w:tplc="04090005" w:tentative="1">
      <w:start w:val="1"/>
      <w:numFmt w:val="bullet"/>
      <w:lvlText w:val=""/>
      <w:lvlJc w:val="left"/>
      <w:pPr>
        <w:ind w:left="11880" w:hanging="360"/>
      </w:pPr>
      <w:rPr>
        <w:rFonts w:ascii="Wingdings" w:hAnsi="Wingdings" w:hint="default"/>
      </w:rPr>
    </w:lvl>
    <w:lvl w:ilvl="6" w:tplc="04090001" w:tentative="1">
      <w:start w:val="1"/>
      <w:numFmt w:val="bullet"/>
      <w:lvlText w:val=""/>
      <w:lvlJc w:val="left"/>
      <w:pPr>
        <w:ind w:left="12600" w:hanging="360"/>
      </w:pPr>
      <w:rPr>
        <w:rFonts w:ascii="Symbol" w:hAnsi="Symbol" w:hint="default"/>
      </w:rPr>
    </w:lvl>
    <w:lvl w:ilvl="7" w:tplc="04090003" w:tentative="1">
      <w:start w:val="1"/>
      <w:numFmt w:val="bullet"/>
      <w:lvlText w:val="o"/>
      <w:lvlJc w:val="left"/>
      <w:pPr>
        <w:ind w:left="13320" w:hanging="360"/>
      </w:pPr>
      <w:rPr>
        <w:rFonts w:ascii="Courier New" w:hAnsi="Courier New" w:cs="Courier New" w:hint="default"/>
      </w:rPr>
    </w:lvl>
    <w:lvl w:ilvl="8" w:tplc="04090005" w:tentative="1">
      <w:start w:val="1"/>
      <w:numFmt w:val="bullet"/>
      <w:lvlText w:val=""/>
      <w:lvlJc w:val="left"/>
      <w:pPr>
        <w:ind w:left="14040" w:hanging="360"/>
      </w:pPr>
      <w:rPr>
        <w:rFonts w:ascii="Wingdings" w:hAnsi="Wingdings" w:hint="default"/>
      </w:rPr>
    </w:lvl>
  </w:abstractNum>
  <w:abstractNum w:abstractNumId="14">
    <w:nsid w:val="28755235"/>
    <w:multiLevelType w:val="multilevel"/>
    <w:tmpl w:val="89620A16"/>
    <w:lvl w:ilvl="0">
      <w:start w:val="1"/>
      <w:numFmt w:val="decimal"/>
      <w:lvlText w:val="%1."/>
      <w:lvlJc w:val="left"/>
      <w:pPr>
        <w:ind w:left="360" w:hanging="360"/>
      </w:pPr>
      <w:rPr>
        <w:b/>
        <w:bCs/>
      </w:rPr>
    </w:lvl>
    <w:lvl w:ilvl="1">
      <w:start w:val="1"/>
      <w:numFmt w:val="decimal"/>
      <w:lvlText w:val="%1.%2."/>
      <w:lvlJc w:val="left"/>
      <w:pPr>
        <w:ind w:left="999" w:hanging="432"/>
      </w:pPr>
      <w:rPr>
        <w:rFonts w:cs="David"/>
        <w:b w:val="0"/>
        <w:bCs w:val="0"/>
      </w:rPr>
    </w:lvl>
    <w:lvl w:ilvl="2">
      <w:start w:val="1"/>
      <w:numFmt w:val="decimal"/>
      <w:lvlText w:val="%1.%2.%3."/>
      <w:lvlJc w:val="left"/>
      <w:pPr>
        <w:ind w:left="1224" w:hanging="504"/>
      </w:pPr>
      <w:rPr>
        <w:b w:val="0"/>
        <w:bCs w:val="0"/>
      </w:rPr>
    </w:lvl>
    <w:lvl w:ilvl="3">
      <w:start w:val="1"/>
      <w:numFmt w:val="decimal"/>
      <w:lvlText w:val="%1.%2.%3.%4."/>
      <w:lvlJc w:val="left"/>
      <w:pPr>
        <w:ind w:left="1782"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2A4011A3"/>
    <w:multiLevelType w:val="multilevel"/>
    <w:tmpl w:val="895626D8"/>
    <w:lvl w:ilvl="0">
      <w:start w:val="2"/>
      <w:numFmt w:val="decimal"/>
      <w:lvlText w:val="%1"/>
      <w:lvlJc w:val="left"/>
      <w:pPr>
        <w:tabs>
          <w:tab w:val="num" w:pos="690"/>
        </w:tabs>
        <w:ind w:left="690" w:hanging="690"/>
      </w:pPr>
      <w:rPr>
        <w:rFonts w:hint="default"/>
      </w:rPr>
    </w:lvl>
    <w:lvl w:ilvl="1">
      <w:start w:val="1"/>
      <w:numFmt w:val="decimal"/>
      <w:lvlText w:val="%1.%2"/>
      <w:lvlJc w:val="left"/>
      <w:pPr>
        <w:tabs>
          <w:tab w:val="num" w:pos="716"/>
        </w:tabs>
        <w:ind w:left="716" w:hanging="690"/>
      </w:pPr>
      <w:rPr>
        <w:rFonts w:hint="default"/>
      </w:rPr>
    </w:lvl>
    <w:lvl w:ilvl="2">
      <w:start w:val="1"/>
      <w:numFmt w:val="decimal"/>
      <w:lvlText w:val="%1.%2.%3"/>
      <w:lvlJc w:val="left"/>
      <w:pPr>
        <w:tabs>
          <w:tab w:val="num" w:pos="772"/>
        </w:tabs>
        <w:ind w:left="772" w:hanging="720"/>
      </w:pPr>
      <w:rPr>
        <w:rFonts w:hint="default"/>
      </w:rPr>
    </w:lvl>
    <w:lvl w:ilvl="3">
      <w:start w:val="1"/>
      <w:numFmt w:val="decimal"/>
      <w:lvlText w:val="%1.%2.%3.%4"/>
      <w:lvlJc w:val="left"/>
      <w:pPr>
        <w:tabs>
          <w:tab w:val="num" w:pos="798"/>
        </w:tabs>
        <w:ind w:left="798" w:hanging="720"/>
      </w:pPr>
      <w:rPr>
        <w:rFonts w:hint="default"/>
      </w:rPr>
    </w:lvl>
    <w:lvl w:ilvl="4">
      <w:start w:val="1"/>
      <w:numFmt w:val="decimal"/>
      <w:lvlText w:val="%1.%2.%3.%4.%5"/>
      <w:lvlJc w:val="left"/>
      <w:pPr>
        <w:tabs>
          <w:tab w:val="num" w:pos="1184"/>
        </w:tabs>
        <w:ind w:left="1184" w:hanging="1080"/>
      </w:pPr>
      <w:rPr>
        <w:rFonts w:hint="default"/>
      </w:rPr>
    </w:lvl>
    <w:lvl w:ilvl="5">
      <w:start w:val="1"/>
      <w:numFmt w:val="decimal"/>
      <w:lvlText w:val="%1.%2.%3.%4.%5.%6"/>
      <w:lvlJc w:val="left"/>
      <w:pPr>
        <w:tabs>
          <w:tab w:val="num" w:pos="1210"/>
        </w:tabs>
        <w:ind w:left="1210" w:hanging="1080"/>
      </w:pPr>
      <w:rPr>
        <w:rFonts w:hint="default"/>
      </w:rPr>
    </w:lvl>
    <w:lvl w:ilvl="6">
      <w:start w:val="1"/>
      <w:numFmt w:val="decimal"/>
      <w:lvlText w:val="%1.%2.%3.%4.%5.%6.%7"/>
      <w:lvlJc w:val="left"/>
      <w:pPr>
        <w:tabs>
          <w:tab w:val="num" w:pos="1596"/>
        </w:tabs>
        <w:ind w:left="1596" w:hanging="1440"/>
      </w:pPr>
      <w:rPr>
        <w:rFonts w:hint="default"/>
      </w:rPr>
    </w:lvl>
    <w:lvl w:ilvl="7">
      <w:start w:val="1"/>
      <w:numFmt w:val="decimal"/>
      <w:lvlText w:val="%1.%2.%3.%4.%5.%6.%7.%8"/>
      <w:lvlJc w:val="left"/>
      <w:pPr>
        <w:tabs>
          <w:tab w:val="num" w:pos="1622"/>
        </w:tabs>
        <w:ind w:left="1622" w:hanging="1440"/>
      </w:pPr>
      <w:rPr>
        <w:rFonts w:hint="default"/>
      </w:rPr>
    </w:lvl>
    <w:lvl w:ilvl="8">
      <w:start w:val="1"/>
      <w:numFmt w:val="decimal"/>
      <w:lvlText w:val="%1.%2.%3.%4.%5.%6.%7.%8.%9"/>
      <w:lvlJc w:val="left"/>
      <w:pPr>
        <w:tabs>
          <w:tab w:val="num" w:pos="1648"/>
        </w:tabs>
        <w:ind w:left="1648" w:hanging="1440"/>
      </w:pPr>
      <w:rPr>
        <w:rFonts w:hint="default"/>
      </w:rPr>
    </w:lvl>
  </w:abstractNum>
  <w:abstractNum w:abstractNumId="16">
    <w:nsid w:val="2B73078B"/>
    <w:multiLevelType w:val="hybridMultilevel"/>
    <w:tmpl w:val="7256D33A"/>
    <w:lvl w:ilvl="0" w:tplc="032AC0F8">
      <w:start w:val="1"/>
      <w:numFmt w:val="hebrew1"/>
      <w:lvlText w:val="%1."/>
      <w:lvlJc w:val="left"/>
      <w:pPr>
        <w:ind w:left="3600" w:hanging="360"/>
      </w:pPr>
      <w:rPr>
        <w:rFonts w:hint="default"/>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17">
    <w:nsid w:val="328427AF"/>
    <w:multiLevelType w:val="multilevel"/>
    <w:tmpl w:val="7C16C232"/>
    <w:lvl w:ilvl="0">
      <w:start w:val="1"/>
      <w:numFmt w:val="decimal"/>
      <w:lvlText w:val="%1."/>
      <w:lvlJc w:val="left"/>
      <w:pPr>
        <w:tabs>
          <w:tab w:val="num" w:pos="360"/>
        </w:tabs>
        <w:ind w:left="360" w:hanging="360"/>
      </w:pPr>
      <w:rPr>
        <w:rFonts w:cs="David"/>
        <w:b w:val="0"/>
        <w:bCs w:val="0"/>
      </w:rPr>
    </w:lvl>
    <w:lvl w:ilvl="1">
      <w:start w:val="1"/>
      <w:numFmt w:val="decimal"/>
      <w:lvlText w:val="%1.%2."/>
      <w:lvlJc w:val="left"/>
      <w:pPr>
        <w:tabs>
          <w:tab w:val="num" w:pos="574"/>
        </w:tabs>
        <w:ind w:left="574" w:hanging="432"/>
      </w:pPr>
      <w:rPr>
        <w:rFonts w:cs="David"/>
        <w:b w:val="0"/>
        <w:bCs w:val="0"/>
        <w:i w:val="0"/>
        <w:iCs w:val="0"/>
        <w:sz w:val="24"/>
        <w:szCs w:val="24"/>
      </w:rPr>
    </w:lvl>
    <w:lvl w:ilvl="2">
      <w:start w:val="1"/>
      <w:numFmt w:val="decimal"/>
      <w:lvlText w:val="%1.%2.%3."/>
      <w:lvlJc w:val="left"/>
      <w:pPr>
        <w:tabs>
          <w:tab w:val="num" w:pos="1224"/>
        </w:tabs>
        <w:ind w:left="1224" w:hanging="504"/>
      </w:pPr>
      <w:rPr>
        <w:rFonts w:cs="David"/>
        <w:b w:val="0"/>
        <w:bCs w:val="0"/>
        <w:sz w:val="24"/>
        <w:szCs w:val="24"/>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18">
    <w:nsid w:val="351D4F1C"/>
    <w:multiLevelType w:val="multilevel"/>
    <w:tmpl w:val="715C56BA"/>
    <w:lvl w:ilvl="0">
      <w:start w:val="3"/>
      <w:numFmt w:val="decimal"/>
      <w:lvlText w:val="%1"/>
      <w:lvlJc w:val="left"/>
      <w:pPr>
        <w:tabs>
          <w:tab w:val="num" w:pos="660"/>
        </w:tabs>
        <w:ind w:left="660" w:hanging="660"/>
      </w:pPr>
      <w:rPr>
        <w:rFonts w:hint="default"/>
        <w:sz w:val="28"/>
      </w:rPr>
    </w:lvl>
    <w:lvl w:ilvl="1">
      <w:start w:val="1"/>
      <w:numFmt w:val="decimal"/>
      <w:lvlText w:val="%1.%2"/>
      <w:lvlJc w:val="left"/>
      <w:pPr>
        <w:tabs>
          <w:tab w:val="num" w:pos="1440"/>
        </w:tabs>
        <w:ind w:left="1440" w:hanging="660"/>
      </w:pPr>
      <w:rPr>
        <w:rFonts w:hint="default"/>
        <w:b/>
        <w:bCs/>
        <w:sz w:val="28"/>
      </w:rPr>
    </w:lvl>
    <w:lvl w:ilvl="2">
      <w:start w:val="1"/>
      <w:numFmt w:val="decimal"/>
      <w:lvlText w:val="%1.%2.%3"/>
      <w:lvlJc w:val="left"/>
      <w:pPr>
        <w:tabs>
          <w:tab w:val="num" w:pos="2280"/>
        </w:tabs>
        <w:ind w:left="2280" w:hanging="720"/>
      </w:pPr>
      <w:rPr>
        <w:rFonts w:hint="default"/>
        <w:sz w:val="28"/>
      </w:rPr>
    </w:lvl>
    <w:lvl w:ilvl="3">
      <w:start w:val="1"/>
      <w:numFmt w:val="decimal"/>
      <w:lvlText w:val="%1.%2.%3.%4"/>
      <w:lvlJc w:val="left"/>
      <w:pPr>
        <w:tabs>
          <w:tab w:val="num" w:pos="3060"/>
        </w:tabs>
        <w:ind w:left="3060" w:hanging="720"/>
      </w:pPr>
      <w:rPr>
        <w:rFonts w:hint="default"/>
        <w:sz w:val="28"/>
      </w:rPr>
    </w:lvl>
    <w:lvl w:ilvl="4">
      <w:start w:val="1"/>
      <w:numFmt w:val="decimal"/>
      <w:lvlText w:val="%1.%2.%3.%4.%5"/>
      <w:lvlJc w:val="left"/>
      <w:pPr>
        <w:tabs>
          <w:tab w:val="num" w:pos="4200"/>
        </w:tabs>
        <w:ind w:left="4200" w:hanging="1080"/>
      </w:pPr>
      <w:rPr>
        <w:rFonts w:hint="default"/>
        <w:sz w:val="28"/>
      </w:rPr>
    </w:lvl>
    <w:lvl w:ilvl="5">
      <w:start w:val="1"/>
      <w:numFmt w:val="decimal"/>
      <w:lvlText w:val="%1.%2.%3.%4.%5.%6"/>
      <w:lvlJc w:val="left"/>
      <w:pPr>
        <w:tabs>
          <w:tab w:val="num" w:pos="4980"/>
        </w:tabs>
        <w:ind w:left="4980" w:hanging="1080"/>
      </w:pPr>
      <w:rPr>
        <w:rFonts w:hint="default"/>
        <w:sz w:val="28"/>
      </w:rPr>
    </w:lvl>
    <w:lvl w:ilvl="6">
      <w:start w:val="1"/>
      <w:numFmt w:val="decimal"/>
      <w:lvlText w:val="%1.%2.%3.%4.%5.%6.%7"/>
      <w:lvlJc w:val="left"/>
      <w:pPr>
        <w:tabs>
          <w:tab w:val="num" w:pos="6120"/>
        </w:tabs>
        <w:ind w:left="6120" w:hanging="1440"/>
      </w:pPr>
      <w:rPr>
        <w:rFonts w:hint="default"/>
        <w:sz w:val="28"/>
      </w:rPr>
    </w:lvl>
    <w:lvl w:ilvl="7">
      <w:start w:val="1"/>
      <w:numFmt w:val="decimal"/>
      <w:lvlText w:val="%1.%2.%3.%4.%5.%6.%7.%8"/>
      <w:lvlJc w:val="left"/>
      <w:pPr>
        <w:tabs>
          <w:tab w:val="num" w:pos="6900"/>
        </w:tabs>
        <w:ind w:left="6900" w:hanging="1440"/>
      </w:pPr>
      <w:rPr>
        <w:rFonts w:hint="default"/>
        <w:sz w:val="28"/>
      </w:rPr>
    </w:lvl>
    <w:lvl w:ilvl="8">
      <w:start w:val="1"/>
      <w:numFmt w:val="decimal"/>
      <w:lvlText w:val="%1.%2.%3.%4.%5.%6.%7.%8.%9"/>
      <w:lvlJc w:val="left"/>
      <w:pPr>
        <w:tabs>
          <w:tab w:val="num" w:pos="8040"/>
        </w:tabs>
        <w:ind w:left="8040" w:hanging="1800"/>
      </w:pPr>
      <w:rPr>
        <w:rFonts w:hint="default"/>
        <w:sz w:val="28"/>
      </w:rPr>
    </w:lvl>
  </w:abstractNum>
  <w:abstractNum w:abstractNumId="19">
    <w:nsid w:val="3B1713C4"/>
    <w:multiLevelType w:val="multilevel"/>
    <w:tmpl w:val="6D1A113E"/>
    <w:lvl w:ilvl="0">
      <w:start w:val="1"/>
      <w:numFmt w:val="decimal"/>
      <w:pStyle w:val="a"/>
      <w:lvlText w:val="%1."/>
      <w:lvlJc w:val="right"/>
      <w:pPr>
        <w:tabs>
          <w:tab w:val="num" w:pos="567"/>
        </w:tabs>
        <w:ind w:left="567" w:hanging="567"/>
      </w:pPr>
      <w:rPr>
        <w:b w:val="0"/>
        <w:bCs w:val="0"/>
        <w:i w:val="0"/>
        <w:iCs w:val="0"/>
        <w:strike w:val="0"/>
        <w:dstrike w:val="0"/>
        <w:u w:val="none"/>
        <w:effect w:val="none"/>
      </w:rPr>
    </w:lvl>
    <w:lvl w:ilvl="1">
      <w:start w:val="1"/>
      <w:numFmt w:val="decimal"/>
      <w:lvlText w:val="%1.%2."/>
      <w:lvlJc w:val="right"/>
      <w:pPr>
        <w:tabs>
          <w:tab w:val="num" w:pos="561"/>
        </w:tabs>
        <w:ind w:left="561" w:hanging="341"/>
      </w:pPr>
      <w:rPr>
        <w:b w:val="0"/>
        <w:bCs w:val="0"/>
        <w:lang w:val="en-US" w:bidi="he-IL"/>
      </w:rPr>
    </w:lvl>
    <w:lvl w:ilvl="2">
      <w:start w:val="1"/>
      <w:numFmt w:val="decimal"/>
      <w:lvlText w:val="%1.%2.%3."/>
      <w:lvlJc w:val="right"/>
      <w:pPr>
        <w:tabs>
          <w:tab w:val="num" w:pos="1928"/>
        </w:tabs>
        <w:ind w:left="1928" w:hanging="227"/>
      </w:pPr>
      <w:rPr>
        <w:b w:val="0"/>
        <w:bCs w:val="0"/>
        <w:sz w:val="24"/>
        <w:szCs w:val="24"/>
      </w:rPr>
    </w:lvl>
    <w:lvl w:ilvl="3">
      <w:start w:val="1"/>
      <w:numFmt w:val="decimal"/>
      <w:lvlText w:val="%1.%2.%3.%4."/>
      <w:lvlJc w:val="right"/>
      <w:pPr>
        <w:tabs>
          <w:tab w:val="num" w:pos="1815"/>
        </w:tabs>
        <w:ind w:left="1815" w:hanging="114"/>
      </w:pPr>
      <w:rPr>
        <w:lang w:val="en-US"/>
      </w:rPr>
    </w:lvl>
    <w:lvl w:ilvl="4">
      <w:start w:val="1"/>
      <w:numFmt w:val="upperRoman"/>
      <w:lvlText w:val="%5."/>
      <w:lvlJc w:val="center"/>
      <w:pPr>
        <w:tabs>
          <w:tab w:val="num" w:pos="4309"/>
        </w:tabs>
        <w:ind w:left="4309" w:hanging="765"/>
      </w:pPr>
    </w:lvl>
    <w:lvl w:ilvl="5">
      <w:start w:val="1"/>
      <w:numFmt w:val="decimal"/>
      <w:lvlText w:val="(%6)"/>
      <w:lvlJc w:val="center"/>
      <w:pPr>
        <w:tabs>
          <w:tab w:val="num" w:pos="4706"/>
        </w:tabs>
        <w:ind w:left="4706" w:hanging="385"/>
      </w:pPr>
    </w:lvl>
    <w:lvl w:ilvl="6">
      <w:start w:val="1"/>
      <w:numFmt w:val="upperRoman"/>
      <w:lvlText w:val="%1.%2.%3.%4.%5.%6.%7."/>
      <w:lvlJc w:val="center"/>
      <w:pPr>
        <w:tabs>
          <w:tab w:val="num" w:pos="2818"/>
        </w:tabs>
        <w:ind w:left="2438" w:hanging="340"/>
      </w:pPr>
    </w:lvl>
    <w:lvl w:ilvl="7">
      <w:start w:val="1"/>
      <w:numFmt w:val="decimal"/>
      <w:lvlText w:val="%1.%2.%3.%4.%5.%6.%7.%8."/>
      <w:lvlJc w:val="center"/>
      <w:pPr>
        <w:tabs>
          <w:tab w:val="num" w:pos="3158"/>
        </w:tabs>
        <w:ind w:left="2778" w:hanging="340"/>
      </w:pPr>
    </w:lvl>
    <w:lvl w:ilvl="8">
      <w:start w:val="1"/>
      <w:numFmt w:val="upperRoman"/>
      <w:lvlText w:val="%1.%2.%3.%4.%5.%6.%7.%8.%9."/>
      <w:lvlJc w:val="center"/>
      <w:pPr>
        <w:tabs>
          <w:tab w:val="num" w:pos="3498"/>
        </w:tabs>
        <w:ind w:left="3175" w:hanging="397"/>
      </w:pPr>
    </w:lvl>
  </w:abstractNum>
  <w:abstractNum w:abstractNumId="20">
    <w:nsid w:val="3B2F48CD"/>
    <w:multiLevelType w:val="hybridMultilevel"/>
    <w:tmpl w:val="8C8C7D50"/>
    <w:lvl w:ilvl="0" w:tplc="C9C40EEA">
      <w:numFmt w:val="bullet"/>
      <w:lvlText w:val="-"/>
      <w:lvlJc w:val="left"/>
      <w:pPr>
        <w:ind w:left="720" w:hanging="360"/>
      </w:pPr>
      <w:rPr>
        <w:rFonts w:ascii="Times New Roman" w:eastAsia="Times New Roman" w:hAnsi="Times New Roman" w:cs="Davi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C414ACB"/>
    <w:multiLevelType w:val="hybridMultilevel"/>
    <w:tmpl w:val="3B8CDBBA"/>
    <w:lvl w:ilvl="0" w:tplc="724C5904">
      <w:start w:val="1"/>
      <w:numFmt w:val="hebrew1"/>
      <w:lvlText w:val="%1-"/>
      <w:lvlJc w:val="left"/>
      <w:pPr>
        <w:ind w:left="1211" w:hanging="360"/>
      </w:pPr>
      <w:rPr>
        <w:rFonts w:hint="default"/>
      </w:rPr>
    </w:lvl>
    <w:lvl w:ilvl="1" w:tplc="04090019">
      <w:start w:val="1"/>
      <w:numFmt w:val="lowerLetter"/>
      <w:lvlText w:val="%2."/>
      <w:lvlJc w:val="left"/>
      <w:pPr>
        <w:ind w:left="1931" w:hanging="360"/>
      </w:pPr>
    </w:lvl>
    <w:lvl w:ilvl="2" w:tplc="0409001B">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2">
    <w:nsid w:val="3D4A7860"/>
    <w:multiLevelType w:val="hybridMultilevel"/>
    <w:tmpl w:val="2BFE06AE"/>
    <w:lvl w:ilvl="0" w:tplc="A65CA4B4">
      <w:start w:val="1"/>
      <w:numFmt w:val="decimal"/>
      <w:lvlText w:val="%1."/>
      <w:lvlJc w:val="left"/>
      <w:pPr>
        <w:ind w:left="720" w:hanging="360"/>
      </w:pPr>
      <w:rPr>
        <w:rFonts w:cs="David"/>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3">
    <w:nsid w:val="47751ED4"/>
    <w:multiLevelType w:val="multilevel"/>
    <w:tmpl w:val="4F28323E"/>
    <w:lvl w:ilvl="0">
      <w:start w:val="1"/>
      <w:numFmt w:val="decimal"/>
      <w:lvlText w:val="%1."/>
      <w:lvlJc w:val="left"/>
      <w:pPr>
        <w:tabs>
          <w:tab w:val="num" w:pos="360"/>
        </w:tabs>
        <w:ind w:left="360" w:hanging="360"/>
      </w:pPr>
      <w:rPr>
        <w:b w:val="0"/>
        <w:bCs w:val="0"/>
      </w:rPr>
    </w:lvl>
    <w:lvl w:ilvl="1">
      <w:start w:val="1"/>
      <w:numFmt w:val="hebrew1"/>
      <w:lvlText w:val="%2)"/>
      <w:lvlJc w:val="left"/>
      <w:pPr>
        <w:tabs>
          <w:tab w:val="num" w:pos="720"/>
        </w:tabs>
        <w:ind w:left="720" w:hanging="360"/>
      </w:pPr>
      <w:rPr>
        <w:lang w:val="en-US"/>
      </w:r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nsid w:val="4C64622A"/>
    <w:multiLevelType w:val="multilevel"/>
    <w:tmpl w:val="92D227B6"/>
    <w:lvl w:ilvl="0">
      <w:start w:val="6"/>
      <w:numFmt w:val="decimal"/>
      <w:lvlText w:val="%1."/>
      <w:lvlJc w:val="left"/>
      <w:pPr>
        <w:ind w:left="720" w:hanging="360"/>
      </w:pPr>
      <w:rPr>
        <w:rFonts w:hint="default"/>
      </w:rPr>
    </w:lvl>
    <w:lvl w:ilvl="1">
      <w:start w:val="1"/>
      <w:numFmt w:val="decimal"/>
      <w:isLgl/>
      <w:lvlText w:val="%1.%2"/>
      <w:lvlJc w:val="left"/>
      <w:pPr>
        <w:ind w:left="957" w:hanging="390"/>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5">
    <w:nsid w:val="501E5423"/>
    <w:multiLevelType w:val="hybridMultilevel"/>
    <w:tmpl w:val="F3AA41B4"/>
    <w:lvl w:ilvl="0" w:tplc="97F2B98C">
      <w:start w:val="1"/>
      <w:numFmt w:val="decimal"/>
      <w:lvlText w:val="%1."/>
      <w:lvlJc w:val="left"/>
      <w:pPr>
        <w:ind w:left="360" w:hanging="360"/>
      </w:pPr>
      <w:rPr>
        <w:b w:val="0"/>
        <w:bCs w:val="0"/>
      </w:rPr>
    </w:lvl>
    <w:lvl w:ilvl="1" w:tplc="04090019" w:tentative="1">
      <w:start w:val="1"/>
      <w:numFmt w:val="lowerLetter"/>
      <w:lvlText w:val="%2."/>
      <w:lvlJc w:val="left"/>
      <w:pPr>
        <w:ind w:left="-360" w:hanging="360"/>
      </w:pPr>
    </w:lvl>
    <w:lvl w:ilvl="2" w:tplc="0409001B" w:tentative="1">
      <w:start w:val="1"/>
      <w:numFmt w:val="lowerRoman"/>
      <w:lvlText w:val="%3."/>
      <w:lvlJc w:val="right"/>
      <w:pPr>
        <w:ind w:left="360" w:hanging="180"/>
      </w:pPr>
    </w:lvl>
    <w:lvl w:ilvl="3" w:tplc="0409000F" w:tentative="1">
      <w:start w:val="1"/>
      <w:numFmt w:val="decimal"/>
      <w:lvlText w:val="%4."/>
      <w:lvlJc w:val="left"/>
      <w:pPr>
        <w:ind w:left="1080" w:hanging="360"/>
      </w:pPr>
    </w:lvl>
    <w:lvl w:ilvl="4" w:tplc="04090019" w:tentative="1">
      <w:start w:val="1"/>
      <w:numFmt w:val="lowerLetter"/>
      <w:lvlText w:val="%5."/>
      <w:lvlJc w:val="left"/>
      <w:pPr>
        <w:ind w:left="1800" w:hanging="360"/>
      </w:pPr>
    </w:lvl>
    <w:lvl w:ilvl="5" w:tplc="0409001B" w:tentative="1">
      <w:start w:val="1"/>
      <w:numFmt w:val="lowerRoman"/>
      <w:lvlText w:val="%6."/>
      <w:lvlJc w:val="right"/>
      <w:pPr>
        <w:ind w:left="2520" w:hanging="180"/>
      </w:pPr>
    </w:lvl>
    <w:lvl w:ilvl="6" w:tplc="0409000F" w:tentative="1">
      <w:start w:val="1"/>
      <w:numFmt w:val="decimal"/>
      <w:lvlText w:val="%7."/>
      <w:lvlJc w:val="left"/>
      <w:pPr>
        <w:ind w:left="3240" w:hanging="360"/>
      </w:pPr>
    </w:lvl>
    <w:lvl w:ilvl="7" w:tplc="04090019" w:tentative="1">
      <w:start w:val="1"/>
      <w:numFmt w:val="lowerLetter"/>
      <w:lvlText w:val="%8."/>
      <w:lvlJc w:val="left"/>
      <w:pPr>
        <w:ind w:left="3960" w:hanging="360"/>
      </w:pPr>
    </w:lvl>
    <w:lvl w:ilvl="8" w:tplc="0409001B" w:tentative="1">
      <w:start w:val="1"/>
      <w:numFmt w:val="lowerRoman"/>
      <w:lvlText w:val="%9."/>
      <w:lvlJc w:val="right"/>
      <w:pPr>
        <w:ind w:left="4680" w:hanging="180"/>
      </w:pPr>
    </w:lvl>
  </w:abstractNum>
  <w:abstractNum w:abstractNumId="26">
    <w:nsid w:val="51D4068D"/>
    <w:multiLevelType w:val="hybridMultilevel"/>
    <w:tmpl w:val="F2E61D3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4917D93"/>
    <w:multiLevelType w:val="hybridMultilevel"/>
    <w:tmpl w:val="6586660C"/>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8">
    <w:nsid w:val="55DB7127"/>
    <w:multiLevelType w:val="hybridMultilevel"/>
    <w:tmpl w:val="4EB85A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2245C40"/>
    <w:multiLevelType w:val="multilevel"/>
    <w:tmpl w:val="5094D556"/>
    <w:lvl w:ilvl="0">
      <w:start w:val="1"/>
      <w:numFmt w:val="decimal"/>
      <w:lvlText w:val="%1."/>
      <w:lvlJc w:val="left"/>
      <w:pPr>
        <w:ind w:left="720" w:hanging="360"/>
      </w:pPr>
      <w:rPr>
        <w:rFonts w:hint="default"/>
      </w:rPr>
    </w:lvl>
    <w:lvl w:ilvl="1">
      <w:start w:val="1"/>
      <w:numFmt w:val="decimal"/>
      <w:isLgl/>
      <w:lvlText w:val="%1.%2"/>
      <w:lvlJc w:val="left"/>
      <w:pPr>
        <w:ind w:left="957" w:hanging="39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0">
    <w:nsid w:val="64167007"/>
    <w:multiLevelType w:val="hybridMultilevel"/>
    <w:tmpl w:val="3B98B3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66169EC"/>
    <w:multiLevelType w:val="multilevel"/>
    <w:tmpl w:val="F0C66730"/>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lang w:bidi="he-IL"/>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32">
    <w:nsid w:val="6A092078"/>
    <w:multiLevelType w:val="hybridMultilevel"/>
    <w:tmpl w:val="834EBD44"/>
    <w:lvl w:ilvl="0" w:tplc="7B90D416">
      <w:start w:val="1"/>
      <w:numFmt w:val="decimal"/>
      <w:lvlText w:val="%1."/>
      <w:lvlJc w:val="left"/>
      <w:pPr>
        <w:ind w:left="719" w:hanging="360"/>
      </w:pPr>
      <w:rPr>
        <w:rFonts w:cs="David"/>
        <w:sz w:val="24"/>
        <w:szCs w:val="24"/>
      </w:rPr>
    </w:lvl>
    <w:lvl w:ilvl="1" w:tplc="04090019">
      <w:start w:val="1"/>
      <w:numFmt w:val="lowerLetter"/>
      <w:lvlText w:val="%2."/>
      <w:lvlJc w:val="left"/>
      <w:pPr>
        <w:ind w:left="1439" w:hanging="360"/>
      </w:pPr>
    </w:lvl>
    <w:lvl w:ilvl="2" w:tplc="0409001B" w:tentative="1">
      <w:start w:val="1"/>
      <w:numFmt w:val="lowerRoman"/>
      <w:lvlText w:val="%3."/>
      <w:lvlJc w:val="right"/>
      <w:pPr>
        <w:ind w:left="2159" w:hanging="180"/>
      </w:pPr>
    </w:lvl>
    <w:lvl w:ilvl="3" w:tplc="0409000F" w:tentative="1">
      <w:start w:val="1"/>
      <w:numFmt w:val="decimal"/>
      <w:lvlText w:val="%4."/>
      <w:lvlJc w:val="left"/>
      <w:pPr>
        <w:ind w:left="2879" w:hanging="360"/>
      </w:pPr>
    </w:lvl>
    <w:lvl w:ilvl="4" w:tplc="04090019" w:tentative="1">
      <w:start w:val="1"/>
      <w:numFmt w:val="lowerLetter"/>
      <w:lvlText w:val="%5."/>
      <w:lvlJc w:val="left"/>
      <w:pPr>
        <w:ind w:left="3599" w:hanging="360"/>
      </w:pPr>
    </w:lvl>
    <w:lvl w:ilvl="5" w:tplc="0409001B" w:tentative="1">
      <w:start w:val="1"/>
      <w:numFmt w:val="lowerRoman"/>
      <w:lvlText w:val="%6."/>
      <w:lvlJc w:val="right"/>
      <w:pPr>
        <w:ind w:left="4319" w:hanging="180"/>
      </w:pPr>
    </w:lvl>
    <w:lvl w:ilvl="6" w:tplc="0409000F" w:tentative="1">
      <w:start w:val="1"/>
      <w:numFmt w:val="decimal"/>
      <w:lvlText w:val="%7."/>
      <w:lvlJc w:val="left"/>
      <w:pPr>
        <w:ind w:left="5039" w:hanging="360"/>
      </w:pPr>
    </w:lvl>
    <w:lvl w:ilvl="7" w:tplc="04090019" w:tentative="1">
      <w:start w:val="1"/>
      <w:numFmt w:val="lowerLetter"/>
      <w:lvlText w:val="%8."/>
      <w:lvlJc w:val="left"/>
      <w:pPr>
        <w:ind w:left="5759" w:hanging="360"/>
      </w:pPr>
    </w:lvl>
    <w:lvl w:ilvl="8" w:tplc="0409001B" w:tentative="1">
      <w:start w:val="1"/>
      <w:numFmt w:val="lowerRoman"/>
      <w:lvlText w:val="%9."/>
      <w:lvlJc w:val="right"/>
      <w:pPr>
        <w:ind w:left="6479" w:hanging="180"/>
      </w:pPr>
    </w:lvl>
  </w:abstractNum>
  <w:abstractNum w:abstractNumId="33">
    <w:nsid w:val="70025277"/>
    <w:multiLevelType w:val="hybridMultilevel"/>
    <w:tmpl w:val="3848839C"/>
    <w:lvl w:ilvl="0" w:tplc="83664298">
      <w:start w:val="5"/>
      <w:numFmt w:val="decimal"/>
      <w:lvlText w:val="%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0D90957"/>
    <w:multiLevelType w:val="hybridMultilevel"/>
    <w:tmpl w:val="15722C92"/>
    <w:lvl w:ilvl="0" w:tplc="0409000F">
      <w:start w:val="1"/>
      <w:numFmt w:val="decimal"/>
      <w:lvlText w:val="%1."/>
      <w:lvlJc w:val="left"/>
      <w:pPr>
        <w:ind w:left="550" w:hanging="360"/>
      </w:pPr>
    </w:lvl>
    <w:lvl w:ilvl="1" w:tplc="04090019" w:tentative="1">
      <w:start w:val="1"/>
      <w:numFmt w:val="lowerLetter"/>
      <w:lvlText w:val="%2."/>
      <w:lvlJc w:val="left"/>
      <w:pPr>
        <w:ind w:left="1270" w:hanging="360"/>
      </w:pPr>
    </w:lvl>
    <w:lvl w:ilvl="2" w:tplc="0409001B" w:tentative="1">
      <w:start w:val="1"/>
      <w:numFmt w:val="lowerRoman"/>
      <w:lvlText w:val="%3."/>
      <w:lvlJc w:val="right"/>
      <w:pPr>
        <w:ind w:left="1990" w:hanging="180"/>
      </w:pPr>
    </w:lvl>
    <w:lvl w:ilvl="3" w:tplc="0409000F" w:tentative="1">
      <w:start w:val="1"/>
      <w:numFmt w:val="decimal"/>
      <w:lvlText w:val="%4."/>
      <w:lvlJc w:val="left"/>
      <w:pPr>
        <w:ind w:left="2710" w:hanging="360"/>
      </w:pPr>
    </w:lvl>
    <w:lvl w:ilvl="4" w:tplc="04090019" w:tentative="1">
      <w:start w:val="1"/>
      <w:numFmt w:val="lowerLetter"/>
      <w:lvlText w:val="%5."/>
      <w:lvlJc w:val="left"/>
      <w:pPr>
        <w:ind w:left="3430" w:hanging="360"/>
      </w:pPr>
    </w:lvl>
    <w:lvl w:ilvl="5" w:tplc="0409001B" w:tentative="1">
      <w:start w:val="1"/>
      <w:numFmt w:val="lowerRoman"/>
      <w:lvlText w:val="%6."/>
      <w:lvlJc w:val="right"/>
      <w:pPr>
        <w:ind w:left="4150" w:hanging="180"/>
      </w:pPr>
    </w:lvl>
    <w:lvl w:ilvl="6" w:tplc="0409000F" w:tentative="1">
      <w:start w:val="1"/>
      <w:numFmt w:val="decimal"/>
      <w:lvlText w:val="%7."/>
      <w:lvlJc w:val="left"/>
      <w:pPr>
        <w:ind w:left="4870" w:hanging="360"/>
      </w:pPr>
    </w:lvl>
    <w:lvl w:ilvl="7" w:tplc="04090019" w:tentative="1">
      <w:start w:val="1"/>
      <w:numFmt w:val="lowerLetter"/>
      <w:lvlText w:val="%8."/>
      <w:lvlJc w:val="left"/>
      <w:pPr>
        <w:ind w:left="5590" w:hanging="360"/>
      </w:pPr>
    </w:lvl>
    <w:lvl w:ilvl="8" w:tplc="0409001B" w:tentative="1">
      <w:start w:val="1"/>
      <w:numFmt w:val="lowerRoman"/>
      <w:lvlText w:val="%9."/>
      <w:lvlJc w:val="right"/>
      <w:pPr>
        <w:ind w:left="6310" w:hanging="180"/>
      </w:pPr>
    </w:lvl>
  </w:abstractNum>
  <w:abstractNum w:abstractNumId="35">
    <w:nsid w:val="731E2886"/>
    <w:multiLevelType w:val="hybridMultilevel"/>
    <w:tmpl w:val="450AEA30"/>
    <w:lvl w:ilvl="0" w:tplc="97F2B98C">
      <w:start w:val="1"/>
      <w:numFmt w:val="decimal"/>
      <w:lvlText w:val="%1."/>
      <w:lvlJc w:val="left"/>
      <w:pPr>
        <w:ind w:left="360" w:hanging="360"/>
      </w:pPr>
      <w:rPr>
        <w:b w:val="0"/>
        <w:bCs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6">
    <w:nsid w:val="76D402CE"/>
    <w:multiLevelType w:val="hybridMultilevel"/>
    <w:tmpl w:val="7E9CC7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DF3221A"/>
    <w:multiLevelType w:val="hybridMultilevel"/>
    <w:tmpl w:val="90FA623A"/>
    <w:lvl w:ilvl="0" w:tplc="855C9C10">
      <w:start w:val="2"/>
      <w:numFmt w:val="bullet"/>
      <w:lvlText w:val="-"/>
      <w:lvlJc w:val="left"/>
      <w:pPr>
        <w:ind w:left="19080" w:hanging="360"/>
      </w:pPr>
      <w:rPr>
        <w:rFonts w:ascii="Arial" w:eastAsia="Calibri" w:hAnsi="Arial" w:cs="David"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15"/>
  </w:num>
  <w:num w:numId="2">
    <w:abstractNumId w:val="29"/>
  </w:num>
  <w:num w:numId="3">
    <w:abstractNumId w:val="18"/>
  </w:num>
  <w:num w:numId="4">
    <w:abstractNumId w:val="33"/>
  </w:num>
  <w:num w:numId="5">
    <w:abstractNumId w:val="26"/>
  </w:num>
  <w:num w:numId="6">
    <w:abstractNumId w:val="31"/>
  </w:num>
  <w:num w:numId="7">
    <w:abstractNumId w:val="3"/>
  </w:num>
  <w:num w:numId="8">
    <w:abstractNumId w:val="0"/>
  </w:num>
  <w:num w:numId="9">
    <w:abstractNumId w:val="32"/>
  </w:num>
  <w:num w:numId="10">
    <w:abstractNumId w:val="21"/>
  </w:num>
  <w:num w:numId="11">
    <w:abstractNumId w:val="7"/>
  </w:num>
  <w:num w:numId="12">
    <w:abstractNumId w:val="1"/>
  </w:num>
  <w:num w:numId="13">
    <w:abstractNumId w:val="12"/>
  </w:num>
  <w:num w:numId="14">
    <w:abstractNumId w:val="5"/>
  </w:num>
  <w:num w:numId="15">
    <w:abstractNumId w:val="24"/>
  </w:num>
  <w:num w:numId="16">
    <w:abstractNumId w:val="10"/>
  </w:num>
  <w:num w:numId="17">
    <w:abstractNumId w:val="6"/>
  </w:num>
  <w:num w:numId="18">
    <w:abstractNumId w:val="28"/>
  </w:num>
  <w:num w:numId="19">
    <w:abstractNumId w:val="20"/>
  </w:num>
  <w:num w:numId="20">
    <w:abstractNumId w:val="11"/>
  </w:num>
  <w:num w:numId="21">
    <w:abstractNumId w:val="34"/>
  </w:num>
  <w:num w:numId="2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5"/>
  </w:num>
  <w:num w:numId="24">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
  </w:num>
  <w:num w:numId="30">
    <w:abstractNumId w:val="13"/>
  </w:num>
  <w:num w:numId="31">
    <w:abstractNumId w:val="30"/>
  </w:num>
  <w:num w:numId="32">
    <w:abstractNumId w:val="4"/>
  </w:num>
  <w:num w:numId="33">
    <w:abstractNumId w:val="23"/>
  </w:num>
  <w:num w:numId="3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6"/>
  </w:num>
  <w:num w:numId="37">
    <w:abstractNumId w:val="36"/>
  </w:num>
  <w:num w:numId="38">
    <w:abstractNumId w:val="9"/>
  </w:num>
  <w:numIdMacAtCleanup w:val="1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20"/>
  <w:doNotShadeFormData/>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rsids>
    <w:rsidRoot w:val="00FD556F"/>
    <w:rsid w:val="000000D1"/>
    <w:rsid w:val="00000CE1"/>
    <w:rsid w:val="00001E0D"/>
    <w:rsid w:val="00004088"/>
    <w:rsid w:val="00004DED"/>
    <w:rsid w:val="00005675"/>
    <w:rsid w:val="00020EBF"/>
    <w:rsid w:val="000231E8"/>
    <w:rsid w:val="00030A9B"/>
    <w:rsid w:val="00032553"/>
    <w:rsid w:val="00033182"/>
    <w:rsid w:val="00041F48"/>
    <w:rsid w:val="000535FE"/>
    <w:rsid w:val="00056235"/>
    <w:rsid w:val="000577A6"/>
    <w:rsid w:val="00057C3A"/>
    <w:rsid w:val="00064347"/>
    <w:rsid w:val="0006474E"/>
    <w:rsid w:val="00070DDE"/>
    <w:rsid w:val="00074AB3"/>
    <w:rsid w:val="000750E9"/>
    <w:rsid w:val="00076C20"/>
    <w:rsid w:val="00082045"/>
    <w:rsid w:val="000917E3"/>
    <w:rsid w:val="000A6B21"/>
    <w:rsid w:val="000B6D4A"/>
    <w:rsid w:val="000C035B"/>
    <w:rsid w:val="000C0879"/>
    <w:rsid w:val="000C1646"/>
    <w:rsid w:val="000C7957"/>
    <w:rsid w:val="000D6E66"/>
    <w:rsid w:val="000E1AAF"/>
    <w:rsid w:val="000E3B5C"/>
    <w:rsid w:val="000F2803"/>
    <w:rsid w:val="000F29AF"/>
    <w:rsid w:val="000F51C8"/>
    <w:rsid w:val="0010116A"/>
    <w:rsid w:val="0010647E"/>
    <w:rsid w:val="0010706E"/>
    <w:rsid w:val="00111164"/>
    <w:rsid w:val="00117097"/>
    <w:rsid w:val="00126F5D"/>
    <w:rsid w:val="00133B56"/>
    <w:rsid w:val="00134104"/>
    <w:rsid w:val="00134D9F"/>
    <w:rsid w:val="0013574B"/>
    <w:rsid w:val="00135FF3"/>
    <w:rsid w:val="00147073"/>
    <w:rsid w:val="00147597"/>
    <w:rsid w:val="00150091"/>
    <w:rsid w:val="00150D6E"/>
    <w:rsid w:val="00151B82"/>
    <w:rsid w:val="00163465"/>
    <w:rsid w:val="00170AEE"/>
    <w:rsid w:val="001756D9"/>
    <w:rsid w:val="0018105E"/>
    <w:rsid w:val="001A1906"/>
    <w:rsid w:val="001A4622"/>
    <w:rsid w:val="001A4E5B"/>
    <w:rsid w:val="001B019B"/>
    <w:rsid w:val="001B2DEC"/>
    <w:rsid w:val="001B6C83"/>
    <w:rsid w:val="001C619A"/>
    <w:rsid w:val="001D0E14"/>
    <w:rsid w:val="001D2D24"/>
    <w:rsid w:val="001E09EA"/>
    <w:rsid w:val="001F7AB2"/>
    <w:rsid w:val="00210E4A"/>
    <w:rsid w:val="00212152"/>
    <w:rsid w:val="00212747"/>
    <w:rsid w:val="00220D04"/>
    <w:rsid w:val="0023185E"/>
    <w:rsid w:val="00235FC0"/>
    <w:rsid w:val="002421D7"/>
    <w:rsid w:val="00243BBE"/>
    <w:rsid w:val="00250075"/>
    <w:rsid w:val="00253A24"/>
    <w:rsid w:val="002603A8"/>
    <w:rsid w:val="002811E7"/>
    <w:rsid w:val="00281E85"/>
    <w:rsid w:val="002844DA"/>
    <w:rsid w:val="002A0D35"/>
    <w:rsid w:val="002A7FEC"/>
    <w:rsid w:val="002C0799"/>
    <w:rsid w:val="002C47D5"/>
    <w:rsid w:val="002C6B1A"/>
    <w:rsid w:val="002D1FB1"/>
    <w:rsid w:val="002E725D"/>
    <w:rsid w:val="002F7CBB"/>
    <w:rsid w:val="00303C74"/>
    <w:rsid w:val="00321259"/>
    <w:rsid w:val="00325806"/>
    <w:rsid w:val="00342C34"/>
    <w:rsid w:val="003507B6"/>
    <w:rsid w:val="00352AF4"/>
    <w:rsid w:val="00354F51"/>
    <w:rsid w:val="003569CD"/>
    <w:rsid w:val="0036072E"/>
    <w:rsid w:val="003634BE"/>
    <w:rsid w:val="00366383"/>
    <w:rsid w:val="00372301"/>
    <w:rsid w:val="003832D9"/>
    <w:rsid w:val="0038469C"/>
    <w:rsid w:val="003863A0"/>
    <w:rsid w:val="00387CB1"/>
    <w:rsid w:val="003922F8"/>
    <w:rsid w:val="003A66BF"/>
    <w:rsid w:val="003B00A4"/>
    <w:rsid w:val="003B1354"/>
    <w:rsid w:val="003B57D3"/>
    <w:rsid w:val="003C55AF"/>
    <w:rsid w:val="003D0FF1"/>
    <w:rsid w:val="003D37EA"/>
    <w:rsid w:val="003D3D77"/>
    <w:rsid w:val="003E01FD"/>
    <w:rsid w:val="003E5143"/>
    <w:rsid w:val="003F0BA7"/>
    <w:rsid w:val="003F100B"/>
    <w:rsid w:val="003F219B"/>
    <w:rsid w:val="003F39B3"/>
    <w:rsid w:val="003F4692"/>
    <w:rsid w:val="003F58EC"/>
    <w:rsid w:val="003F6A96"/>
    <w:rsid w:val="003F75D3"/>
    <w:rsid w:val="003F7C68"/>
    <w:rsid w:val="00401208"/>
    <w:rsid w:val="00410221"/>
    <w:rsid w:val="004222A2"/>
    <w:rsid w:val="0043104D"/>
    <w:rsid w:val="004323EE"/>
    <w:rsid w:val="00450D58"/>
    <w:rsid w:val="0045268F"/>
    <w:rsid w:val="00461926"/>
    <w:rsid w:val="004636F4"/>
    <w:rsid w:val="00471437"/>
    <w:rsid w:val="00481566"/>
    <w:rsid w:val="00484443"/>
    <w:rsid w:val="00485C68"/>
    <w:rsid w:val="00485CB2"/>
    <w:rsid w:val="00487C56"/>
    <w:rsid w:val="0049264B"/>
    <w:rsid w:val="00495F7F"/>
    <w:rsid w:val="00496A1E"/>
    <w:rsid w:val="004A0071"/>
    <w:rsid w:val="004A3605"/>
    <w:rsid w:val="004A61E5"/>
    <w:rsid w:val="004B6279"/>
    <w:rsid w:val="004C49B9"/>
    <w:rsid w:val="004C785E"/>
    <w:rsid w:val="004D1FD7"/>
    <w:rsid w:val="004E1B86"/>
    <w:rsid w:val="004F1B79"/>
    <w:rsid w:val="00502C67"/>
    <w:rsid w:val="005033EB"/>
    <w:rsid w:val="005042F4"/>
    <w:rsid w:val="0051066A"/>
    <w:rsid w:val="00527F39"/>
    <w:rsid w:val="005400FA"/>
    <w:rsid w:val="0054200E"/>
    <w:rsid w:val="00554FFD"/>
    <w:rsid w:val="00564985"/>
    <w:rsid w:val="00565427"/>
    <w:rsid w:val="00573148"/>
    <w:rsid w:val="00573A79"/>
    <w:rsid w:val="00575CA3"/>
    <w:rsid w:val="00576189"/>
    <w:rsid w:val="00580CA6"/>
    <w:rsid w:val="005851EF"/>
    <w:rsid w:val="00592F8E"/>
    <w:rsid w:val="005942EC"/>
    <w:rsid w:val="005A4E7C"/>
    <w:rsid w:val="005A737B"/>
    <w:rsid w:val="005A7AE4"/>
    <w:rsid w:val="005B51CC"/>
    <w:rsid w:val="005B75A2"/>
    <w:rsid w:val="005C1AF9"/>
    <w:rsid w:val="005D756B"/>
    <w:rsid w:val="005E0832"/>
    <w:rsid w:val="005E3A42"/>
    <w:rsid w:val="005F6C79"/>
    <w:rsid w:val="00611171"/>
    <w:rsid w:val="00611386"/>
    <w:rsid w:val="00614237"/>
    <w:rsid w:val="006149BE"/>
    <w:rsid w:val="0061769D"/>
    <w:rsid w:val="00622C8E"/>
    <w:rsid w:val="006271B1"/>
    <w:rsid w:val="006323D6"/>
    <w:rsid w:val="00642234"/>
    <w:rsid w:val="00651B3B"/>
    <w:rsid w:val="00653D6C"/>
    <w:rsid w:val="006548B1"/>
    <w:rsid w:val="00655929"/>
    <w:rsid w:val="0065733D"/>
    <w:rsid w:val="00660FEB"/>
    <w:rsid w:val="00662897"/>
    <w:rsid w:val="00662E70"/>
    <w:rsid w:val="006671B3"/>
    <w:rsid w:val="0067260C"/>
    <w:rsid w:val="00672A2E"/>
    <w:rsid w:val="00692164"/>
    <w:rsid w:val="006A2764"/>
    <w:rsid w:val="006A4660"/>
    <w:rsid w:val="006B56C5"/>
    <w:rsid w:val="006D3A56"/>
    <w:rsid w:val="006E1E3A"/>
    <w:rsid w:val="006E2B54"/>
    <w:rsid w:val="006F10CC"/>
    <w:rsid w:val="006F3232"/>
    <w:rsid w:val="006F38B6"/>
    <w:rsid w:val="006F56F8"/>
    <w:rsid w:val="006F600E"/>
    <w:rsid w:val="006F71F4"/>
    <w:rsid w:val="007001D9"/>
    <w:rsid w:val="00701240"/>
    <w:rsid w:val="007128CB"/>
    <w:rsid w:val="0071292F"/>
    <w:rsid w:val="00715F75"/>
    <w:rsid w:val="0071608F"/>
    <w:rsid w:val="00722217"/>
    <w:rsid w:val="00732C1B"/>
    <w:rsid w:val="00734513"/>
    <w:rsid w:val="007443D9"/>
    <w:rsid w:val="00755EC4"/>
    <w:rsid w:val="007642C3"/>
    <w:rsid w:val="00766108"/>
    <w:rsid w:val="00767D45"/>
    <w:rsid w:val="0077308B"/>
    <w:rsid w:val="00773601"/>
    <w:rsid w:val="00773E23"/>
    <w:rsid w:val="00780F9C"/>
    <w:rsid w:val="00785102"/>
    <w:rsid w:val="0079318A"/>
    <w:rsid w:val="007A715D"/>
    <w:rsid w:val="007B0FD8"/>
    <w:rsid w:val="007B2AEE"/>
    <w:rsid w:val="007C4169"/>
    <w:rsid w:val="007C7782"/>
    <w:rsid w:val="007D3BFB"/>
    <w:rsid w:val="007E5551"/>
    <w:rsid w:val="007E7208"/>
    <w:rsid w:val="007F143A"/>
    <w:rsid w:val="007F2904"/>
    <w:rsid w:val="00803665"/>
    <w:rsid w:val="00804512"/>
    <w:rsid w:val="0080563B"/>
    <w:rsid w:val="008114CE"/>
    <w:rsid w:val="008154E6"/>
    <w:rsid w:val="00822B0A"/>
    <w:rsid w:val="00823C22"/>
    <w:rsid w:val="00824DF7"/>
    <w:rsid w:val="0082591E"/>
    <w:rsid w:val="008404C1"/>
    <w:rsid w:val="0084235E"/>
    <w:rsid w:val="0085190D"/>
    <w:rsid w:val="00852285"/>
    <w:rsid w:val="00852602"/>
    <w:rsid w:val="00853616"/>
    <w:rsid w:val="00854074"/>
    <w:rsid w:val="00854E5F"/>
    <w:rsid w:val="00874486"/>
    <w:rsid w:val="00876EEB"/>
    <w:rsid w:val="00882791"/>
    <w:rsid w:val="008869C3"/>
    <w:rsid w:val="008A2860"/>
    <w:rsid w:val="008A3196"/>
    <w:rsid w:val="008B62F2"/>
    <w:rsid w:val="008C0C02"/>
    <w:rsid w:val="008C47D9"/>
    <w:rsid w:val="008C483C"/>
    <w:rsid w:val="008C76D8"/>
    <w:rsid w:val="008C7AE6"/>
    <w:rsid w:val="008D2B92"/>
    <w:rsid w:val="008D3BBF"/>
    <w:rsid w:val="008D4788"/>
    <w:rsid w:val="008E1CC0"/>
    <w:rsid w:val="008E4220"/>
    <w:rsid w:val="008E652A"/>
    <w:rsid w:val="008F63FF"/>
    <w:rsid w:val="008F697E"/>
    <w:rsid w:val="00900416"/>
    <w:rsid w:val="009161BD"/>
    <w:rsid w:val="009369A6"/>
    <w:rsid w:val="009375C6"/>
    <w:rsid w:val="009514A8"/>
    <w:rsid w:val="00951D97"/>
    <w:rsid w:val="00953C49"/>
    <w:rsid w:val="0096778E"/>
    <w:rsid w:val="009730A3"/>
    <w:rsid w:val="009805CB"/>
    <w:rsid w:val="009859C9"/>
    <w:rsid w:val="00985F8C"/>
    <w:rsid w:val="00993FB8"/>
    <w:rsid w:val="009A004B"/>
    <w:rsid w:val="009B0034"/>
    <w:rsid w:val="009B08FA"/>
    <w:rsid w:val="009B3B85"/>
    <w:rsid w:val="009B59AF"/>
    <w:rsid w:val="009C1C44"/>
    <w:rsid w:val="009C2D1D"/>
    <w:rsid w:val="009C539C"/>
    <w:rsid w:val="009D74CA"/>
    <w:rsid w:val="009E217F"/>
    <w:rsid w:val="009E7827"/>
    <w:rsid w:val="009F06C2"/>
    <w:rsid w:val="00A041B9"/>
    <w:rsid w:val="00A06CEB"/>
    <w:rsid w:val="00A1327F"/>
    <w:rsid w:val="00A1576A"/>
    <w:rsid w:val="00A21974"/>
    <w:rsid w:val="00A37F71"/>
    <w:rsid w:val="00A51831"/>
    <w:rsid w:val="00A72464"/>
    <w:rsid w:val="00A72DFE"/>
    <w:rsid w:val="00A81C9E"/>
    <w:rsid w:val="00A9304A"/>
    <w:rsid w:val="00A93DF3"/>
    <w:rsid w:val="00AA303D"/>
    <w:rsid w:val="00AA6D21"/>
    <w:rsid w:val="00AB143A"/>
    <w:rsid w:val="00AB3AE4"/>
    <w:rsid w:val="00AC317D"/>
    <w:rsid w:val="00AC41DF"/>
    <w:rsid w:val="00AF4B5F"/>
    <w:rsid w:val="00AF588A"/>
    <w:rsid w:val="00B04395"/>
    <w:rsid w:val="00B04EC5"/>
    <w:rsid w:val="00B04FBB"/>
    <w:rsid w:val="00B16ADF"/>
    <w:rsid w:val="00B203FC"/>
    <w:rsid w:val="00B214D7"/>
    <w:rsid w:val="00B22664"/>
    <w:rsid w:val="00B258EF"/>
    <w:rsid w:val="00B25AB5"/>
    <w:rsid w:val="00B3489F"/>
    <w:rsid w:val="00B36B86"/>
    <w:rsid w:val="00B442F8"/>
    <w:rsid w:val="00B44A76"/>
    <w:rsid w:val="00B4504B"/>
    <w:rsid w:val="00B562CA"/>
    <w:rsid w:val="00B60577"/>
    <w:rsid w:val="00B65ED3"/>
    <w:rsid w:val="00B66144"/>
    <w:rsid w:val="00B77BAF"/>
    <w:rsid w:val="00B827EA"/>
    <w:rsid w:val="00B8610B"/>
    <w:rsid w:val="00B91E24"/>
    <w:rsid w:val="00B96B62"/>
    <w:rsid w:val="00B9779A"/>
    <w:rsid w:val="00BA24E0"/>
    <w:rsid w:val="00BB349F"/>
    <w:rsid w:val="00BC29D1"/>
    <w:rsid w:val="00BC2A75"/>
    <w:rsid w:val="00BC4BFB"/>
    <w:rsid w:val="00BD601D"/>
    <w:rsid w:val="00BD7269"/>
    <w:rsid w:val="00BE05BC"/>
    <w:rsid w:val="00BE4753"/>
    <w:rsid w:val="00BE4B35"/>
    <w:rsid w:val="00BE718E"/>
    <w:rsid w:val="00BF1158"/>
    <w:rsid w:val="00BF1E8E"/>
    <w:rsid w:val="00BF22E0"/>
    <w:rsid w:val="00BF3D06"/>
    <w:rsid w:val="00BF6FFA"/>
    <w:rsid w:val="00C075E2"/>
    <w:rsid w:val="00C23491"/>
    <w:rsid w:val="00C34156"/>
    <w:rsid w:val="00C36BC4"/>
    <w:rsid w:val="00C42656"/>
    <w:rsid w:val="00C468B4"/>
    <w:rsid w:val="00C5243E"/>
    <w:rsid w:val="00C53028"/>
    <w:rsid w:val="00C57D7F"/>
    <w:rsid w:val="00C652C4"/>
    <w:rsid w:val="00C744D5"/>
    <w:rsid w:val="00C74DBC"/>
    <w:rsid w:val="00C7559D"/>
    <w:rsid w:val="00C76802"/>
    <w:rsid w:val="00C7686A"/>
    <w:rsid w:val="00C778A2"/>
    <w:rsid w:val="00C80D50"/>
    <w:rsid w:val="00C87E2F"/>
    <w:rsid w:val="00C90D11"/>
    <w:rsid w:val="00CA1DD3"/>
    <w:rsid w:val="00CB3588"/>
    <w:rsid w:val="00CB3F36"/>
    <w:rsid w:val="00CC2CD6"/>
    <w:rsid w:val="00CE03FE"/>
    <w:rsid w:val="00CE7CB7"/>
    <w:rsid w:val="00CF2C95"/>
    <w:rsid w:val="00CF38EE"/>
    <w:rsid w:val="00D069F8"/>
    <w:rsid w:val="00D10B19"/>
    <w:rsid w:val="00D1150B"/>
    <w:rsid w:val="00D15FCF"/>
    <w:rsid w:val="00D176CD"/>
    <w:rsid w:val="00D23428"/>
    <w:rsid w:val="00D24543"/>
    <w:rsid w:val="00D47A6C"/>
    <w:rsid w:val="00D57145"/>
    <w:rsid w:val="00D6723D"/>
    <w:rsid w:val="00D71F48"/>
    <w:rsid w:val="00D76BF3"/>
    <w:rsid w:val="00D87D16"/>
    <w:rsid w:val="00D9438A"/>
    <w:rsid w:val="00D954A0"/>
    <w:rsid w:val="00D97E0B"/>
    <w:rsid w:val="00DB1F9C"/>
    <w:rsid w:val="00DB5878"/>
    <w:rsid w:val="00DC2680"/>
    <w:rsid w:val="00DD0307"/>
    <w:rsid w:val="00DD1FB3"/>
    <w:rsid w:val="00DD383F"/>
    <w:rsid w:val="00DD67B1"/>
    <w:rsid w:val="00DD6B2C"/>
    <w:rsid w:val="00DE0A2E"/>
    <w:rsid w:val="00DE6B14"/>
    <w:rsid w:val="00E10924"/>
    <w:rsid w:val="00E23ACF"/>
    <w:rsid w:val="00E26210"/>
    <w:rsid w:val="00E31EEA"/>
    <w:rsid w:val="00E367BA"/>
    <w:rsid w:val="00E371FE"/>
    <w:rsid w:val="00E400E2"/>
    <w:rsid w:val="00E4115A"/>
    <w:rsid w:val="00E4359A"/>
    <w:rsid w:val="00E45140"/>
    <w:rsid w:val="00E6362C"/>
    <w:rsid w:val="00E722A3"/>
    <w:rsid w:val="00E73DB3"/>
    <w:rsid w:val="00E74F45"/>
    <w:rsid w:val="00E83C54"/>
    <w:rsid w:val="00E843B7"/>
    <w:rsid w:val="00E91E6C"/>
    <w:rsid w:val="00E93F27"/>
    <w:rsid w:val="00EA6A4C"/>
    <w:rsid w:val="00EB41C0"/>
    <w:rsid w:val="00EB4EF4"/>
    <w:rsid w:val="00EB7D86"/>
    <w:rsid w:val="00ED3477"/>
    <w:rsid w:val="00ED553C"/>
    <w:rsid w:val="00ED73F6"/>
    <w:rsid w:val="00EE14E6"/>
    <w:rsid w:val="00EE4B66"/>
    <w:rsid w:val="00EE7242"/>
    <w:rsid w:val="00F05BBA"/>
    <w:rsid w:val="00F163CC"/>
    <w:rsid w:val="00F1692B"/>
    <w:rsid w:val="00F169FD"/>
    <w:rsid w:val="00F230EA"/>
    <w:rsid w:val="00F25D4E"/>
    <w:rsid w:val="00F27B10"/>
    <w:rsid w:val="00F314CF"/>
    <w:rsid w:val="00F3700D"/>
    <w:rsid w:val="00F42205"/>
    <w:rsid w:val="00F42440"/>
    <w:rsid w:val="00F44FE5"/>
    <w:rsid w:val="00F45AB6"/>
    <w:rsid w:val="00F47F6A"/>
    <w:rsid w:val="00F6156B"/>
    <w:rsid w:val="00F66564"/>
    <w:rsid w:val="00F6767C"/>
    <w:rsid w:val="00F72A2C"/>
    <w:rsid w:val="00F83006"/>
    <w:rsid w:val="00F83D7F"/>
    <w:rsid w:val="00FA0C08"/>
    <w:rsid w:val="00FA2DB5"/>
    <w:rsid w:val="00FA4611"/>
    <w:rsid w:val="00FC3387"/>
    <w:rsid w:val="00FD556F"/>
    <w:rsid w:val="00FE0083"/>
    <w:rsid w:val="00FE0D59"/>
    <w:rsid w:val="00FE2D8B"/>
    <w:rsid w:val="00FE4DE0"/>
    <w:rsid w:val="00FE551F"/>
    <w:rsid w:val="00FE7388"/>
    <w:rsid w:val="00FF2461"/>
    <w:rsid w:val="00FF4331"/>
    <w:rsid w:val="00FF4FF1"/>
    <w:rsid w:val="00FF6C3D"/>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F42205"/>
    <w:pPr>
      <w:bidi/>
    </w:pPr>
    <w:rPr>
      <w:rFonts w:cs="David"/>
      <w:sz w:val="24"/>
      <w:szCs w:val="24"/>
    </w:rPr>
  </w:style>
  <w:style w:type="paragraph" w:styleId="1">
    <w:name w:val="heading 1"/>
    <w:basedOn w:val="a0"/>
    <w:next w:val="a0"/>
    <w:link w:val="10"/>
    <w:qFormat/>
    <w:rsid w:val="00F45AB6"/>
    <w:pPr>
      <w:keepNext/>
      <w:jc w:val="center"/>
      <w:outlineLvl w:val="0"/>
    </w:pPr>
    <w:rPr>
      <w:rFonts w:cs="Times New Roman"/>
      <w:b/>
      <w:bCs/>
      <w:sz w:val="28"/>
      <w:szCs w:val="28"/>
      <w:u w:val="single"/>
    </w:rPr>
  </w:style>
  <w:style w:type="paragraph" w:styleId="2">
    <w:name w:val="heading 2"/>
    <w:basedOn w:val="a0"/>
    <w:next w:val="a0"/>
    <w:link w:val="20"/>
    <w:qFormat/>
    <w:rsid w:val="00F45AB6"/>
    <w:pPr>
      <w:keepNext/>
      <w:outlineLvl w:val="1"/>
    </w:pPr>
    <w:rPr>
      <w:rFonts w:cs="Times New Roman"/>
      <w:b/>
      <w:bCs/>
      <w:sz w:val="28"/>
      <w:szCs w:val="28"/>
      <w:u w:val="single"/>
    </w:rPr>
  </w:style>
  <w:style w:type="paragraph" w:styleId="3">
    <w:name w:val="heading 3"/>
    <w:basedOn w:val="a0"/>
    <w:next w:val="a0"/>
    <w:link w:val="30"/>
    <w:qFormat/>
    <w:rsid w:val="00F45AB6"/>
    <w:pPr>
      <w:keepNext/>
      <w:spacing w:before="240" w:after="60"/>
      <w:outlineLvl w:val="2"/>
    </w:pPr>
    <w:rPr>
      <w:rFonts w:ascii="Arial" w:cs="Miriam"/>
      <w:b/>
      <w:bCs/>
    </w:rPr>
  </w:style>
  <w:style w:type="paragraph" w:styleId="4">
    <w:name w:val="heading 4"/>
    <w:basedOn w:val="a0"/>
    <w:next w:val="a0"/>
    <w:link w:val="40"/>
    <w:qFormat/>
    <w:rsid w:val="00F45AB6"/>
    <w:pPr>
      <w:keepNext/>
      <w:outlineLvl w:val="3"/>
    </w:pPr>
    <w:rPr>
      <w:rFonts w:cs="Times New Roman"/>
      <w:sz w:val="22"/>
      <w:u w:val="single"/>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rsid w:val="00C5243E"/>
    <w:pPr>
      <w:tabs>
        <w:tab w:val="center" w:pos="4153"/>
        <w:tab w:val="right" w:pos="8306"/>
      </w:tabs>
    </w:pPr>
  </w:style>
  <w:style w:type="paragraph" w:styleId="a6">
    <w:name w:val="footer"/>
    <w:basedOn w:val="a0"/>
    <w:rsid w:val="00C5243E"/>
    <w:pPr>
      <w:tabs>
        <w:tab w:val="center" w:pos="4153"/>
        <w:tab w:val="right" w:pos="8306"/>
      </w:tabs>
    </w:pPr>
  </w:style>
  <w:style w:type="paragraph" w:styleId="a7">
    <w:name w:val="Balloon Text"/>
    <w:basedOn w:val="a0"/>
    <w:link w:val="a8"/>
    <w:rsid w:val="0085190D"/>
    <w:rPr>
      <w:rFonts w:ascii="Tahoma" w:hAnsi="Tahoma" w:cs="Tahoma"/>
      <w:sz w:val="16"/>
      <w:szCs w:val="16"/>
    </w:rPr>
  </w:style>
  <w:style w:type="character" w:customStyle="1" w:styleId="a8">
    <w:name w:val="טקסט בלונים תו"/>
    <w:basedOn w:val="a1"/>
    <w:link w:val="a7"/>
    <w:rsid w:val="0085190D"/>
    <w:rPr>
      <w:rFonts w:ascii="Tahoma" w:hAnsi="Tahoma" w:cs="Tahoma"/>
      <w:sz w:val="16"/>
      <w:szCs w:val="16"/>
    </w:rPr>
  </w:style>
  <w:style w:type="paragraph" w:styleId="a9">
    <w:name w:val="List Paragraph"/>
    <w:basedOn w:val="a0"/>
    <w:uiPriority w:val="34"/>
    <w:qFormat/>
    <w:rsid w:val="0006474E"/>
    <w:pPr>
      <w:ind w:left="720"/>
      <w:contextualSpacing/>
    </w:pPr>
  </w:style>
  <w:style w:type="paragraph" w:styleId="NormalWeb">
    <w:name w:val="Normal (Web)"/>
    <w:basedOn w:val="a0"/>
    <w:uiPriority w:val="99"/>
    <w:unhideWhenUsed/>
    <w:rsid w:val="003F6A96"/>
    <w:pPr>
      <w:bidi w:val="0"/>
      <w:spacing w:before="100" w:beforeAutospacing="1" w:after="100" w:afterAutospacing="1"/>
    </w:pPr>
    <w:rPr>
      <w:rFonts w:cs="Times New Roman"/>
    </w:rPr>
  </w:style>
  <w:style w:type="character" w:customStyle="1" w:styleId="a5">
    <w:name w:val="כותרת עליונה תו"/>
    <w:basedOn w:val="a1"/>
    <w:link w:val="a4"/>
    <w:rsid w:val="008C483C"/>
    <w:rPr>
      <w:rFonts w:cs="David"/>
      <w:sz w:val="24"/>
      <w:szCs w:val="24"/>
    </w:rPr>
  </w:style>
  <w:style w:type="table" w:styleId="aa">
    <w:name w:val="Table Grid"/>
    <w:basedOn w:val="a2"/>
    <w:rsid w:val="005E3A42"/>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b">
    <w:name w:val="footnote text"/>
    <w:basedOn w:val="a0"/>
    <w:link w:val="ac"/>
    <w:rsid w:val="005E3A42"/>
    <w:rPr>
      <w:sz w:val="20"/>
      <w:szCs w:val="20"/>
    </w:rPr>
  </w:style>
  <w:style w:type="character" w:customStyle="1" w:styleId="ac">
    <w:name w:val="טקסט הערת שוליים תו"/>
    <w:basedOn w:val="a1"/>
    <w:link w:val="ab"/>
    <w:rsid w:val="005E3A42"/>
    <w:rPr>
      <w:rFonts w:cs="David"/>
    </w:rPr>
  </w:style>
  <w:style w:type="character" w:styleId="ad">
    <w:name w:val="footnote reference"/>
    <w:basedOn w:val="a1"/>
    <w:rsid w:val="005E3A42"/>
    <w:rPr>
      <w:vertAlign w:val="superscript"/>
    </w:rPr>
  </w:style>
  <w:style w:type="paragraph" w:styleId="ae">
    <w:name w:val="Subtitle"/>
    <w:basedOn w:val="a0"/>
    <w:link w:val="af"/>
    <w:qFormat/>
    <w:rsid w:val="003D0FF1"/>
    <w:pPr>
      <w:jc w:val="center"/>
    </w:pPr>
    <w:rPr>
      <w:b/>
      <w:bCs/>
      <w:u w:val="single"/>
      <w:lang w:eastAsia="he-IL"/>
    </w:rPr>
  </w:style>
  <w:style w:type="character" w:customStyle="1" w:styleId="af">
    <w:name w:val="כותרת משנה תו"/>
    <w:basedOn w:val="a1"/>
    <w:link w:val="ae"/>
    <w:rsid w:val="003D0FF1"/>
    <w:rPr>
      <w:rFonts w:cs="David"/>
      <w:b/>
      <w:bCs/>
      <w:sz w:val="24"/>
      <w:szCs w:val="24"/>
      <w:u w:val="single"/>
      <w:lang w:eastAsia="he-IL"/>
    </w:rPr>
  </w:style>
  <w:style w:type="character" w:customStyle="1" w:styleId="10">
    <w:name w:val="כותרת 1 תו"/>
    <w:basedOn w:val="a1"/>
    <w:link w:val="1"/>
    <w:rsid w:val="00F45AB6"/>
    <w:rPr>
      <w:b/>
      <w:bCs/>
      <w:sz w:val="28"/>
      <w:szCs w:val="28"/>
      <w:u w:val="single"/>
    </w:rPr>
  </w:style>
  <w:style w:type="character" w:customStyle="1" w:styleId="20">
    <w:name w:val="כותרת 2 תו"/>
    <w:basedOn w:val="a1"/>
    <w:link w:val="2"/>
    <w:rsid w:val="00F45AB6"/>
    <w:rPr>
      <w:b/>
      <w:bCs/>
      <w:sz w:val="28"/>
      <w:szCs w:val="28"/>
      <w:u w:val="single"/>
    </w:rPr>
  </w:style>
  <w:style w:type="character" w:customStyle="1" w:styleId="30">
    <w:name w:val="כותרת 3 תו"/>
    <w:basedOn w:val="a1"/>
    <w:link w:val="3"/>
    <w:rsid w:val="00F45AB6"/>
    <w:rPr>
      <w:rFonts w:ascii="Arial" w:cs="Miriam"/>
      <w:b/>
      <w:bCs/>
      <w:sz w:val="24"/>
      <w:szCs w:val="24"/>
    </w:rPr>
  </w:style>
  <w:style w:type="character" w:customStyle="1" w:styleId="40">
    <w:name w:val="כותרת 4 תו"/>
    <w:basedOn w:val="a1"/>
    <w:link w:val="4"/>
    <w:rsid w:val="00F45AB6"/>
    <w:rPr>
      <w:sz w:val="22"/>
      <w:szCs w:val="24"/>
      <w:u w:val="single"/>
    </w:rPr>
  </w:style>
  <w:style w:type="paragraph" w:styleId="af0">
    <w:name w:val="Block Text"/>
    <w:basedOn w:val="a0"/>
    <w:rsid w:val="00F45AB6"/>
    <w:pPr>
      <w:ind w:left="720"/>
    </w:pPr>
    <w:rPr>
      <w:b/>
      <w:bCs/>
      <w:sz w:val="20"/>
    </w:rPr>
  </w:style>
  <w:style w:type="character" w:styleId="Hyperlink">
    <w:name w:val="Hyperlink"/>
    <w:rsid w:val="00F45AB6"/>
    <w:rPr>
      <w:rFonts w:cs="Tahoma"/>
      <w:color w:val="0000FF"/>
      <w:u w:val="single"/>
    </w:rPr>
  </w:style>
  <w:style w:type="paragraph" w:customStyle="1" w:styleId="-">
    <w:name w:val="רגיל-דוד"/>
    <w:rsid w:val="00F45AB6"/>
    <w:pPr>
      <w:autoSpaceDE w:val="0"/>
      <w:autoSpaceDN w:val="0"/>
      <w:adjustRightInd w:val="0"/>
    </w:pPr>
    <w:rPr>
      <w:sz w:val="22"/>
      <w:szCs w:val="22"/>
    </w:rPr>
  </w:style>
  <w:style w:type="paragraph" w:customStyle="1" w:styleId="a">
    <w:name w:val="ממוספר"/>
    <w:basedOn w:val="a0"/>
    <w:rsid w:val="00135FF3"/>
    <w:pPr>
      <w:numPr>
        <w:numId w:val="34"/>
      </w:numPr>
      <w:spacing w:before="240"/>
      <w:jc w:val="both"/>
    </w:pPr>
    <w:rPr>
      <w:sz w:val="22"/>
    </w:rPr>
  </w:style>
</w:styles>
</file>

<file path=word/webSettings.xml><?xml version="1.0" encoding="utf-8"?>
<w:webSettings xmlns:r="http://schemas.openxmlformats.org/officeDocument/2006/relationships" xmlns:w="http://schemas.openxmlformats.org/wordprocessingml/2006/main">
  <w:divs>
    <w:div w:id="121384516">
      <w:bodyDiv w:val="1"/>
      <w:marLeft w:val="0"/>
      <w:marRight w:val="0"/>
      <w:marTop w:val="0"/>
      <w:marBottom w:val="0"/>
      <w:divBdr>
        <w:top w:val="none" w:sz="0" w:space="0" w:color="auto"/>
        <w:left w:val="none" w:sz="0" w:space="0" w:color="auto"/>
        <w:bottom w:val="none" w:sz="0" w:space="0" w:color="auto"/>
        <w:right w:val="none" w:sz="0" w:space="0" w:color="auto"/>
      </w:divBdr>
    </w:div>
    <w:div w:id="171266004">
      <w:bodyDiv w:val="1"/>
      <w:marLeft w:val="0"/>
      <w:marRight w:val="0"/>
      <w:marTop w:val="0"/>
      <w:marBottom w:val="0"/>
      <w:divBdr>
        <w:top w:val="none" w:sz="0" w:space="0" w:color="auto"/>
        <w:left w:val="none" w:sz="0" w:space="0" w:color="auto"/>
        <w:bottom w:val="none" w:sz="0" w:space="0" w:color="auto"/>
        <w:right w:val="none" w:sz="0" w:space="0" w:color="auto"/>
      </w:divBdr>
    </w:div>
    <w:div w:id="195047190">
      <w:bodyDiv w:val="1"/>
      <w:marLeft w:val="0"/>
      <w:marRight w:val="0"/>
      <w:marTop w:val="0"/>
      <w:marBottom w:val="0"/>
      <w:divBdr>
        <w:top w:val="none" w:sz="0" w:space="0" w:color="auto"/>
        <w:left w:val="none" w:sz="0" w:space="0" w:color="auto"/>
        <w:bottom w:val="none" w:sz="0" w:space="0" w:color="auto"/>
        <w:right w:val="none" w:sz="0" w:space="0" w:color="auto"/>
      </w:divBdr>
    </w:div>
    <w:div w:id="199782555">
      <w:bodyDiv w:val="1"/>
      <w:marLeft w:val="0"/>
      <w:marRight w:val="0"/>
      <w:marTop w:val="0"/>
      <w:marBottom w:val="0"/>
      <w:divBdr>
        <w:top w:val="none" w:sz="0" w:space="0" w:color="auto"/>
        <w:left w:val="none" w:sz="0" w:space="0" w:color="auto"/>
        <w:bottom w:val="none" w:sz="0" w:space="0" w:color="auto"/>
        <w:right w:val="none" w:sz="0" w:space="0" w:color="auto"/>
      </w:divBdr>
    </w:div>
    <w:div w:id="422343446">
      <w:bodyDiv w:val="1"/>
      <w:marLeft w:val="0"/>
      <w:marRight w:val="0"/>
      <w:marTop w:val="0"/>
      <w:marBottom w:val="0"/>
      <w:divBdr>
        <w:top w:val="none" w:sz="0" w:space="0" w:color="auto"/>
        <w:left w:val="none" w:sz="0" w:space="0" w:color="auto"/>
        <w:bottom w:val="none" w:sz="0" w:space="0" w:color="auto"/>
        <w:right w:val="none" w:sz="0" w:space="0" w:color="auto"/>
      </w:divBdr>
    </w:div>
    <w:div w:id="425157190">
      <w:bodyDiv w:val="1"/>
      <w:marLeft w:val="0"/>
      <w:marRight w:val="0"/>
      <w:marTop w:val="0"/>
      <w:marBottom w:val="0"/>
      <w:divBdr>
        <w:top w:val="none" w:sz="0" w:space="0" w:color="auto"/>
        <w:left w:val="none" w:sz="0" w:space="0" w:color="auto"/>
        <w:bottom w:val="none" w:sz="0" w:space="0" w:color="auto"/>
        <w:right w:val="none" w:sz="0" w:space="0" w:color="auto"/>
      </w:divBdr>
    </w:div>
    <w:div w:id="581723121">
      <w:bodyDiv w:val="1"/>
      <w:marLeft w:val="0"/>
      <w:marRight w:val="0"/>
      <w:marTop w:val="0"/>
      <w:marBottom w:val="0"/>
      <w:divBdr>
        <w:top w:val="none" w:sz="0" w:space="0" w:color="auto"/>
        <w:left w:val="none" w:sz="0" w:space="0" w:color="auto"/>
        <w:bottom w:val="none" w:sz="0" w:space="0" w:color="auto"/>
        <w:right w:val="none" w:sz="0" w:space="0" w:color="auto"/>
      </w:divBdr>
    </w:div>
    <w:div w:id="699939792">
      <w:bodyDiv w:val="1"/>
      <w:marLeft w:val="0"/>
      <w:marRight w:val="0"/>
      <w:marTop w:val="0"/>
      <w:marBottom w:val="0"/>
      <w:divBdr>
        <w:top w:val="none" w:sz="0" w:space="0" w:color="auto"/>
        <w:left w:val="none" w:sz="0" w:space="0" w:color="auto"/>
        <w:bottom w:val="none" w:sz="0" w:space="0" w:color="auto"/>
        <w:right w:val="none" w:sz="0" w:space="0" w:color="auto"/>
      </w:divBdr>
    </w:div>
    <w:div w:id="861359265">
      <w:bodyDiv w:val="1"/>
      <w:marLeft w:val="0"/>
      <w:marRight w:val="0"/>
      <w:marTop w:val="0"/>
      <w:marBottom w:val="0"/>
      <w:divBdr>
        <w:top w:val="none" w:sz="0" w:space="0" w:color="auto"/>
        <w:left w:val="none" w:sz="0" w:space="0" w:color="auto"/>
        <w:bottom w:val="none" w:sz="0" w:space="0" w:color="auto"/>
        <w:right w:val="none" w:sz="0" w:space="0" w:color="auto"/>
      </w:divBdr>
    </w:div>
    <w:div w:id="963728771">
      <w:bodyDiv w:val="1"/>
      <w:marLeft w:val="0"/>
      <w:marRight w:val="0"/>
      <w:marTop w:val="0"/>
      <w:marBottom w:val="0"/>
      <w:divBdr>
        <w:top w:val="none" w:sz="0" w:space="0" w:color="auto"/>
        <w:left w:val="none" w:sz="0" w:space="0" w:color="auto"/>
        <w:bottom w:val="none" w:sz="0" w:space="0" w:color="auto"/>
        <w:right w:val="none" w:sz="0" w:space="0" w:color="auto"/>
      </w:divBdr>
    </w:div>
    <w:div w:id="1038315982">
      <w:bodyDiv w:val="1"/>
      <w:marLeft w:val="0"/>
      <w:marRight w:val="0"/>
      <w:marTop w:val="0"/>
      <w:marBottom w:val="0"/>
      <w:divBdr>
        <w:top w:val="none" w:sz="0" w:space="0" w:color="auto"/>
        <w:left w:val="none" w:sz="0" w:space="0" w:color="auto"/>
        <w:bottom w:val="none" w:sz="0" w:space="0" w:color="auto"/>
        <w:right w:val="none" w:sz="0" w:space="0" w:color="auto"/>
      </w:divBdr>
    </w:div>
    <w:div w:id="1258438733">
      <w:bodyDiv w:val="1"/>
      <w:marLeft w:val="0"/>
      <w:marRight w:val="0"/>
      <w:marTop w:val="0"/>
      <w:marBottom w:val="0"/>
      <w:divBdr>
        <w:top w:val="none" w:sz="0" w:space="0" w:color="auto"/>
        <w:left w:val="none" w:sz="0" w:space="0" w:color="auto"/>
        <w:bottom w:val="none" w:sz="0" w:space="0" w:color="auto"/>
        <w:right w:val="none" w:sz="0" w:space="0" w:color="auto"/>
      </w:divBdr>
    </w:div>
    <w:div w:id="1323773593">
      <w:bodyDiv w:val="1"/>
      <w:marLeft w:val="0"/>
      <w:marRight w:val="0"/>
      <w:marTop w:val="0"/>
      <w:marBottom w:val="0"/>
      <w:divBdr>
        <w:top w:val="none" w:sz="0" w:space="0" w:color="auto"/>
        <w:left w:val="none" w:sz="0" w:space="0" w:color="auto"/>
        <w:bottom w:val="none" w:sz="0" w:space="0" w:color="auto"/>
        <w:right w:val="none" w:sz="0" w:space="0" w:color="auto"/>
      </w:divBdr>
    </w:div>
    <w:div w:id="1499733388">
      <w:bodyDiv w:val="1"/>
      <w:marLeft w:val="0"/>
      <w:marRight w:val="0"/>
      <w:marTop w:val="0"/>
      <w:marBottom w:val="0"/>
      <w:divBdr>
        <w:top w:val="none" w:sz="0" w:space="0" w:color="auto"/>
        <w:left w:val="none" w:sz="0" w:space="0" w:color="auto"/>
        <w:bottom w:val="none" w:sz="0" w:space="0" w:color="auto"/>
        <w:right w:val="none" w:sz="0" w:space="0" w:color="auto"/>
      </w:divBdr>
    </w:div>
    <w:div w:id="1510214540">
      <w:bodyDiv w:val="1"/>
      <w:marLeft w:val="0"/>
      <w:marRight w:val="0"/>
      <w:marTop w:val="0"/>
      <w:marBottom w:val="0"/>
      <w:divBdr>
        <w:top w:val="none" w:sz="0" w:space="0" w:color="auto"/>
        <w:left w:val="none" w:sz="0" w:space="0" w:color="auto"/>
        <w:bottom w:val="none" w:sz="0" w:space="0" w:color="auto"/>
        <w:right w:val="none" w:sz="0" w:space="0" w:color="auto"/>
      </w:divBdr>
    </w:div>
    <w:div w:id="1581325977">
      <w:bodyDiv w:val="1"/>
      <w:marLeft w:val="0"/>
      <w:marRight w:val="0"/>
      <w:marTop w:val="0"/>
      <w:marBottom w:val="0"/>
      <w:divBdr>
        <w:top w:val="none" w:sz="0" w:space="0" w:color="auto"/>
        <w:left w:val="none" w:sz="0" w:space="0" w:color="auto"/>
        <w:bottom w:val="none" w:sz="0" w:space="0" w:color="auto"/>
        <w:right w:val="none" w:sz="0" w:space="0" w:color="auto"/>
      </w:divBdr>
    </w:div>
    <w:div w:id="1655446582">
      <w:bodyDiv w:val="1"/>
      <w:marLeft w:val="0"/>
      <w:marRight w:val="0"/>
      <w:marTop w:val="0"/>
      <w:marBottom w:val="0"/>
      <w:divBdr>
        <w:top w:val="none" w:sz="0" w:space="0" w:color="auto"/>
        <w:left w:val="none" w:sz="0" w:space="0" w:color="auto"/>
        <w:bottom w:val="none" w:sz="0" w:space="0" w:color="auto"/>
        <w:right w:val="none" w:sz="0" w:space="0" w:color="auto"/>
      </w:divBdr>
    </w:div>
    <w:div w:id="1869489541">
      <w:bodyDiv w:val="1"/>
      <w:marLeft w:val="0"/>
      <w:marRight w:val="0"/>
      <w:marTop w:val="0"/>
      <w:marBottom w:val="0"/>
      <w:divBdr>
        <w:top w:val="none" w:sz="0" w:space="0" w:color="auto"/>
        <w:left w:val="none" w:sz="0" w:space="0" w:color="auto"/>
        <w:bottom w:val="none" w:sz="0" w:space="0" w:color="auto"/>
        <w:right w:val="none" w:sz="0" w:space="0" w:color="auto"/>
      </w:divBdr>
    </w:div>
    <w:div w:id="1965115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ruchamam\Application%20Data\Microsoft\Templates\&#1500;&#1493;&#1490;&#1493;%20&#1511;&#1512;&#1503;%20&#1512;&#1502;&#1500;&#1492;%20(2).dot"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93997F-3307-455D-9500-48209F8EF7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לוגו קרן רמלה (2)</Template>
  <TotalTime>37</TotalTime>
  <Pages>3</Pages>
  <Words>1104</Words>
  <Characters>5319</Characters>
  <Application>Microsoft Office Word</Application>
  <DocSecurity>0</DocSecurity>
  <Lines>44</Lines>
  <Paragraphs>12</Paragraphs>
  <ScaleCrop>false</ScaleCrop>
  <HeadingPairs>
    <vt:vector size="2" baseType="variant">
      <vt:variant>
        <vt:lpstr>שם</vt:lpstr>
      </vt:variant>
      <vt:variant>
        <vt:i4>1</vt:i4>
      </vt:variant>
    </vt:vector>
  </HeadingPairs>
  <TitlesOfParts>
    <vt:vector size="1" baseType="lpstr">
      <vt:lpstr>‏</vt:lpstr>
    </vt:vector>
  </TitlesOfParts>
  <Company>Microsoft</Company>
  <LinksUpToDate>false</LinksUpToDate>
  <CharactersWithSpaces>6411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creator>ruchamam</dc:creator>
  <cp:lastModifiedBy>לימור סבג</cp:lastModifiedBy>
  <cp:revision>5</cp:revision>
  <cp:lastPrinted>2014-06-16T08:52:00Z</cp:lastPrinted>
  <dcterms:created xsi:type="dcterms:W3CDTF">2015-08-11T09:39:00Z</dcterms:created>
  <dcterms:modified xsi:type="dcterms:W3CDTF">2015-08-11T10:18:00Z</dcterms:modified>
</cp:coreProperties>
</file>